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7C320" w14:textId="5729047A" w:rsidR="00EC1E87" w:rsidRPr="005D1462" w:rsidRDefault="00EC1E87" w:rsidP="00B25316">
      <w:pPr>
        <w:bidi/>
        <w:spacing w:after="0" w:line="20" w:lineRule="atLeast"/>
        <w:jc w:val="center"/>
        <w:rPr>
          <w:rFonts w:ascii="Traditional Arabic" w:hAnsi="Traditional Arabic" w:cs="Traditional Arabic"/>
          <w:sz w:val="36"/>
          <w:szCs w:val="36"/>
        </w:rPr>
      </w:pPr>
      <w:r w:rsidRPr="005D1462">
        <w:rPr>
          <w:rFonts w:ascii="Traditional Arabic" w:hAnsi="Traditional Arabic" w:cs="Traditional Arabic"/>
          <w:sz w:val="36"/>
          <w:szCs w:val="36"/>
          <w:rtl/>
        </w:rPr>
        <w:t>خطبة الجمعة</w:t>
      </w:r>
    </w:p>
    <w:p w14:paraId="46856084" w14:textId="77777777" w:rsidR="00EC1E87" w:rsidRPr="005D1462" w:rsidRDefault="00EC1E87" w:rsidP="00B25316">
      <w:pPr>
        <w:bidi/>
        <w:spacing w:after="0" w:line="20" w:lineRule="atLeast"/>
        <w:jc w:val="center"/>
        <w:rPr>
          <w:rFonts w:ascii="Traditional Arabic" w:hAnsi="Traditional Arabic" w:cs="Traditional Arabic"/>
          <w:sz w:val="36"/>
          <w:szCs w:val="36"/>
        </w:rPr>
      </w:pPr>
      <w:r w:rsidRPr="005D1462">
        <w:rPr>
          <w:rFonts w:ascii="Traditional Arabic" w:hAnsi="Traditional Arabic" w:cs="Traditional Arabic"/>
          <w:sz w:val="36"/>
          <w:szCs w:val="36"/>
          <w:rtl/>
        </w:rPr>
        <w:t>التي ألقاها أمير المؤمنين سيدنا مرزا مسرور أحمد أيده الله تعالى بنصره العزيز</w:t>
      </w:r>
    </w:p>
    <w:p w14:paraId="05D48325" w14:textId="086483DB" w:rsidR="00143037" w:rsidRPr="005D1462" w:rsidRDefault="00EC1E87" w:rsidP="00B25316">
      <w:pPr>
        <w:bidi/>
        <w:spacing w:after="0" w:line="20" w:lineRule="atLeast"/>
        <w:jc w:val="center"/>
        <w:rPr>
          <w:rFonts w:ascii="Traditional Arabic" w:hAnsi="Traditional Arabic" w:cs="Traditional Arabic"/>
          <w:sz w:val="36"/>
          <w:szCs w:val="36"/>
          <w:rtl/>
        </w:rPr>
      </w:pPr>
      <w:r w:rsidRPr="005D1462">
        <w:rPr>
          <w:rFonts w:ascii="Traditional Arabic" w:hAnsi="Traditional Arabic" w:cs="Traditional Arabic"/>
          <w:sz w:val="36"/>
          <w:szCs w:val="36"/>
          <w:rtl/>
        </w:rPr>
        <w:t>الخليفة الخامس للمسيح الموعود والإمام المهدي</w:t>
      </w:r>
      <w:r w:rsidR="00CE39EB">
        <w:rPr>
          <w:rFonts w:ascii="Traditional Arabic" w:hAnsi="Traditional Arabic" w:cs="Traditional Arabic"/>
          <w:sz w:val="36"/>
          <w:szCs w:val="36"/>
          <w:rtl/>
        </w:rPr>
        <w:t xml:space="preserve"> </w:t>
      </w:r>
      <w:r w:rsidRPr="005D1462">
        <w:rPr>
          <w:rFonts w:ascii="Traditional Arabic" w:hAnsi="Traditional Arabic" w:cs="Traditional Arabic"/>
          <w:sz w:val="36"/>
          <w:szCs w:val="36"/>
        </w:rPr>
        <w:sym w:font="AGA Arabesque" w:char="F075"/>
      </w:r>
    </w:p>
    <w:p w14:paraId="44B7D817" w14:textId="7CE861BD" w:rsidR="00EC1E87" w:rsidRPr="005D1462" w:rsidRDefault="00EC1E87" w:rsidP="005D1462">
      <w:pPr>
        <w:bidi/>
        <w:spacing w:after="0" w:line="20" w:lineRule="atLeast"/>
        <w:jc w:val="center"/>
        <w:rPr>
          <w:rFonts w:ascii="Traditional Arabic" w:hAnsi="Traditional Arabic" w:cs="Traditional Arabic"/>
          <w:sz w:val="36"/>
          <w:szCs w:val="36"/>
        </w:rPr>
      </w:pPr>
      <w:r w:rsidRPr="005D1462">
        <w:rPr>
          <w:rFonts w:ascii="Traditional Arabic" w:hAnsi="Traditional Arabic" w:cs="Traditional Arabic"/>
          <w:sz w:val="36"/>
          <w:szCs w:val="36"/>
          <w:rtl/>
        </w:rPr>
        <w:t>بتاريخ</w:t>
      </w:r>
      <w:r w:rsidR="0012451C" w:rsidRPr="005D1462">
        <w:rPr>
          <w:rFonts w:ascii="Traditional Arabic" w:hAnsi="Traditional Arabic" w:cs="Traditional Arabic" w:hint="cs"/>
          <w:sz w:val="36"/>
          <w:szCs w:val="36"/>
          <w:rtl/>
        </w:rPr>
        <w:t xml:space="preserve"> </w:t>
      </w:r>
      <w:r w:rsidR="005D1462" w:rsidRPr="005D1462">
        <w:rPr>
          <w:rFonts w:ascii="Traditional Arabic" w:hAnsi="Traditional Arabic" w:cs="Traditional Arabic" w:hint="cs"/>
          <w:sz w:val="36"/>
          <w:szCs w:val="36"/>
          <w:rtl/>
        </w:rPr>
        <w:t>14</w:t>
      </w:r>
      <w:r w:rsidR="006704EC" w:rsidRPr="005D1462">
        <w:rPr>
          <w:rFonts w:ascii="Traditional Arabic" w:hAnsi="Traditional Arabic" w:cs="Traditional Arabic"/>
          <w:sz w:val="36"/>
          <w:szCs w:val="36"/>
          <w:rtl/>
        </w:rPr>
        <w:t>/</w:t>
      </w:r>
      <w:r w:rsidR="006A24F7" w:rsidRPr="005D1462">
        <w:rPr>
          <w:rFonts w:ascii="Traditional Arabic" w:hAnsi="Traditional Arabic" w:cs="Traditional Arabic" w:hint="cs"/>
          <w:sz w:val="36"/>
          <w:szCs w:val="36"/>
          <w:rtl/>
        </w:rPr>
        <w:t>8</w:t>
      </w:r>
      <w:r w:rsidR="006704EC" w:rsidRPr="005D1462">
        <w:rPr>
          <w:rFonts w:ascii="Traditional Arabic" w:hAnsi="Traditional Arabic" w:cs="Traditional Arabic"/>
          <w:sz w:val="36"/>
          <w:szCs w:val="36"/>
          <w:rtl/>
        </w:rPr>
        <w:t>/2026</w:t>
      </w:r>
      <w:r w:rsidR="005D1462" w:rsidRPr="005D1462">
        <w:rPr>
          <w:rFonts w:ascii="Traditional Arabic" w:hAnsi="Traditional Arabic" w:cs="Traditional Arabic" w:hint="cs"/>
          <w:sz w:val="36"/>
          <w:szCs w:val="36"/>
          <w:rtl/>
        </w:rPr>
        <w:t xml:space="preserve"> </w:t>
      </w:r>
    </w:p>
    <w:p w14:paraId="5BE9C64B" w14:textId="7AF6929C" w:rsidR="00EC1E87" w:rsidRPr="005D1462" w:rsidRDefault="00EC1E87" w:rsidP="00B25316">
      <w:pPr>
        <w:bidi/>
        <w:spacing w:after="0" w:line="20" w:lineRule="atLeast"/>
        <w:jc w:val="center"/>
        <w:rPr>
          <w:rFonts w:ascii="Traditional Arabic" w:hAnsi="Traditional Arabic" w:cs="Traditional Arabic"/>
          <w:sz w:val="36"/>
          <w:szCs w:val="36"/>
        </w:rPr>
      </w:pPr>
      <w:r w:rsidRPr="005D1462">
        <w:rPr>
          <w:rFonts w:ascii="Traditional Arabic" w:hAnsi="Traditional Arabic" w:cs="Traditional Arabic"/>
          <w:sz w:val="36"/>
          <w:szCs w:val="36"/>
          <w:rtl/>
        </w:rPr>
        <w:t xml:space="preserve">في </w:t>
      </w:r>
      <w:r w:rsidR="0062499C" w:rsidRPr="005D1462">
        <w:rPr>
          <w:rFonts w:ascii="Traditional Arabic" w:hAnsi="Traditional Arabic" w:cs="Traditional Arabic"/>
          <w:sz w:val="36"/>
          <w:szCs w:val="36"/>
          <w:rtl/>
        </w:rPr>
        <w:t>المسجد المبارك بإسلام آباد</w:t>
      </w:r>
      <w:r w:rsidRPr="005D1462">
        <w:rPr>
          <w:rFonts w:ascii="Traditional Arabic" w:hAnsi="Traditional Arabic" w:cs="Traditional Arabic"/>
          <w:sz w:val="36"/>
          <w:szCs w:val="36"/>
          <w:rtl/>
        </w:rPr>
        <w:t xml:space="preserve"> </w:t>
      </w:r>
      <w:r w:rsidR="0062499C" w:rsidRPr="005D1462">
        <w:rPr>
          <w:rFonts w:ascii="Traditional Arabic" w:hAnsi="Traditional Arabic" w:cs="Traditional Arabic"/>
          <w:sz w:val="36"/>
          <w:szCs w:val="36"/>
          <w:rtl/>
        </w:rPr>
        <w:t xml:space="preserve">في </w:t>
      </w:r>
      <w:r w:rsidRPr="005D1462">
        <w:rPr>
          <w:rFonts w:ascii="Traditional Arabic" w:hAnsi="Traditional Arabic" w:cs="Traditional Arabic"/>
          <w:sz w:val="36"/>
          <w:szCs w:val="36"/>
          <w:rtl/>
        </w:rPr>
        <w:t>بريطانيا</w:t>
      </w:r>
      <w:r w:rsidR="007D66B7" w:rsidRPr="005D1462">
        <w:rPr>
          <w:rFonts w:ascii="Traditional Arabic" w:hAnsi="Traditional Arabic" w:cs="Traditional Arabic" w:hint="cs"/>
          <w:sz w:val="36"/>
          <w:szCs w:val="36"/>
          <w:rtl/>
        </w:rPr>
        <w:t xml:space="preserve"> </w:t>
      </w:r>
    </w:p>
    <w:p w14:paraId="36702A12" w14:textId="5B5B776E" w:rsidR="00630F2E" w:rsidRPr="005D1462" w:rsidRDefault="00630F2E" w:rsidP="00B25316">
      <w:pPr>
        <w:shd w:val="clear" w:color="auto" w:fill="FFFFFF"/>
        <w:bidi/>
        <w:spacing w:after="0" w:line="20" w:lineRule="atLeast"/>
        <w:jc w:val="center"/>
        <w:rPr>
          <w:rFonts w:ascii="Traditional Arabic" w:hAnsi="Traditional Arabic" w:cs="Traditional Arabic"/>
          <w:sz w:val="36"/>
          <w:szCs w:val="36"/>
          <w:rtl/>
        </w:rPr>
      </w:pPr>
      <w:r w:rsidRPr="005D1462">
        <w:rPr>
          <w:rFonts w:ascii="Traditional Arabic" w:hAnsi="Traditional Arabic" w:cs="Traditional Arabic" w:hint="cs"/>
          <w:sz w:val="36"/>
          <w:szCs w:val="36"/>
          <w:rtl/>
        </w:rPr>
        <w:t>------</w:t>
      </w:r>
    </w:p>
    <w:p w14:paraId="06CB11A7" w14:textId="77777777" w:rsidR="005D1462" w:rsidRPr="005D1462" w:rsidRDefault="00EC1E87" w:rsidP="00CE39EB">
      <w:pPr>
        <w:shd w:val="clear" w:color="auto" w:fill="FFFFFF"/>
        <w:bidi/>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أشهد أن لا إله إلا الله وحده لا شريك له، وأشهد أن محمّدًا عبده ورسوله. أما بعد فأعوذ بالله من الشيطان الرّجيم.</w:t>
      </w:r>
      <w:r w:rsidR="00891150" w:rsidRPr="005D1462">
        <w:rPr>
          <w:rFonts w:ascii="Traditional Arabic" w:hAnsi="Traditional Arabic" w:cs="Traditional Arabic"/>
          <w:sz w:val="36"/>
          <w:szCs w:val="36"/>
        </w:rPr>
        <w:sym w:font="AGA Arabesque" w:char="F05D"/>
      </w:r>
      <w:r w:rsidR="00891150" w:rsidRPr="005D1462">
        <w:rPr>
          <w:rFonts w:ascii="Traditional Arabic" w:hAnsi="Traditional Arabic" w:cs="Traditional Arabic"/>
          <w:sz w:val="36"/>
          <w:szCs w:val="36"/>
        </w:rPr>
        <w:t xml:space="preserve"> </w:t>
      </w:r>
      <w:r w:rsidRPr="005D1462">
        <w:rPr>
          <w:rFonts w:ascii="Traditional Arabic" w:hAnsi="Traditional Arabic" w:cs="Traditional Arabic"/>
          <w:sz w:val="36"/>
          <w:szCs w:val="36"/>
          <w:rtl/>
        </w:rPr>
        <w:t>بسْمِ الله الرَّحْمَن الرَّحيم * الْحَمْدُ لله رَبِّ الْعَالَمينَ * الرَّحْمَن الرَّحيم * مَالك يوْم الدِّين * إيَّاكَ نعْبُدُ وَإيَّاكَ نَسْتَعينُ * اهْدنَا الصِّرَاطَ الْمُسْتَقيمَ * صِرَاط الَّذِينَ أَنعَمْتَ عَلَيْهِمْ غَيْرِ الْمَغْضُوب عَلَيْهمْ وَلا الضَّالِّينَ</w:t>
      </w:r>
      <w:r w:rsidR="00891150" w:rsidRPr="005D1462">
        <w:rPr>
          <w:rFonts w:ascii="Traditional Arabic" w:hAnsi="Traditional Arabic" w:cs="Traditional Arabic"/>
          <w:sz w:val="36"/>
          <w:szCs w:val="36"/>
        </w:rPr>
        <w:sym w:font="AGA Arabesque" w:char="F05B"/>
      </w:r>
      <w:r w:rsidRPr="005D1462">
        <w:rPr>
          <w:rFonts w:ascii="Traditional Arabic" w:hAnsi="Traditional Arabic" w:cs="Traditional Arabic"/>
          <w:sz w:val="36"/>
          <w:szCs w:val="36"/>
          <w:rtl/>
        </w:rPr>
        <w:t>، آمين</w:t>
      </w:r>
      <w:r w:rsidRPr="005D1462">
        <w:rPr>
          <w:rFonts w:ascii="Traditional Arabic" w:hAnsi="Traditional Arabic" w:cs="Traditional Arabic"/>
          <w:sz w:val="36"/>
          <w:szCs w:val="36"/>
        </w:rPr>
        <w:t>.</w:t>
      </w:r>
    </w:p>
    <w:p w14:paraId="182732AF" w14:textId="467E455A" w:rsidR="005D1462" w:rsidRPr="005D1462" w:rsidRDefault="00421F6F" w:rsidP="00CE39EB">
      <w:pPr>
        <w:pStyle w:val="Text"/>
        <w:spacing w:line="20" w:lineRule="atLeast"/>
        <w:ind w:firstLine="0"/>
        <w:rPr>
          <w:rFonts w:ascii="Traditional Arabic" w:hAnsi="Traditional Arabic" w:cs="Traditional Arabic"/>
          <w:sz w:val="36"/>
          <w:szCs w:val="36"/>
          <w:rtl/>
        </w:rPr>
      </w:pPr>
      <w:r w:rsidRPr="00421F6F">
        <w:rPr>
          <w:rFonts w:ascii="Traditional Arabic" w:eastAsia="Times New Roman" w:hAnsi="Traditional Arabic" w:cs="Traditional Arabic"/>
          <w:sz w:val="36"/>
          <w:szCs w:val="36"/>
          <w:rtl/>
          <w:lang w:eastAsia="en-GB" w:bidi="ar-SA"/>
        </w:rPr>
        <w:t>تكلمت</w:t>
      </w:r>
      <w:r>
        <w:rPr>
          <w:rFonts w:ascii="Traditional Arabic" w:eastAsia="Times New Roman" w:hAnsi="Traditional Arabic" w:cs="Traditional Arabic" w:hint="cs"/>
          <w:sz w:val="36"/>
          <w:szCs w:val="36"/>
          <w:rtl/>
          <w:lang w:eastAsia="en-GB" w:bidi="ar-SA"/>
        </w:rPr>
        <w:t xml:space="preserve"> </w:t>
      </w:r>
      <w:r w:rsidRPr="00421F6F">
        <w:rPr>
          <w:rFonts w:ascii="Traditional Arabic" w:eastAsia="Times New Roman" w:hAnsi="Traditional Arabic" w:cs="Traditional Arabic"/>
          <w:sz w:val="36"/>
          <w:szCs w:val="36"/>
          <w:rtl/>
          <w:lang w:eastAsia="en-GB" w:bidi="ar-SA"/>
        </w:rPr>
        <w:t xml:space="preserve">في الخطب السابقة </w:t>
      </w:r>
      <w:r>
        <w:rPr>
          <w:rFonts w:ascii="Traditional Arabic" w:eastAsia="Times New Roman" w:hAnsi="Traditional Arabic" w:cs="Traditional Arabic" w:hint="cs"/>
          <w:sz w:val="36"/>
          <w:szCs w:val="36"/>
          <w:rtl/>
          <w:lang w:eastAsia="en-GB" w:bidi="ar-SA"/>
        </w:rPr>
        <w:t xml:space="preserve">حول </w:t>
      </w:r>
      <w:r w:rsidR="005D1462" w:rsidRPr="005D1462">
        <w:rPr>
          <w:rFonts w:ascii="Traditional Arabic" w:eastAsia="Times New Roman" w:hAnsi="Traditional Arabic" w:cs="Traditional Arabic"/>
          <w:sz w:val="36"/>
          <w:szCs w:val="36"/>
          <w:rtl/>
          <w:lang w:eastAsia="en-GB"/>
        </w:rPr>
        <w:t xml:space="preserve">التعليم الذي أعطاه النبي </w:t>
      </w:r>
      <w:r w:rsidR="005D1462" w:rsidRPr="005D1462">
        <w:rPr>
          <w:rFonts w:ascii="Traditional Arabic" w:eastAsia="Times New Roman" w:hAnsi="Traditional Arabic" w:cs="Traditional Arabic"/>
          <w:sz w:val="36"/>
          <w:szCs w:val="36"/>
          <w:lang w:eastAsia="en-GB"/>
        </w:rPr>
        <w:sym w:font="AGA Arabesque" w:char="F072"/>
      </w:r>
      <w:r w:rsidR="005D1462" w:rsidRPr="005D1462">
        <w:rPr>
          <w:rFonts w:ascii="Traditional Arabic" w:eastAsia="Times New Roman" w:hAnsi="Traditional Arabic" w:cs="Traditional Arabic"/>
          <w:sz w:val="36"/>
          <w:szCs w:val="36"/>
          <w:rtl/>
          <w:lang w:eastAsia="en-GB"/>
        </w:rPr>
        <w:t xml:space="preserve"> لإبداء عواطف الشكر </w:t>
      </w:r>
      <w:r>
        <w:rPr>
          <w:rFonts w:ascii="Traditional Arabic" w:eastAsia="Times New Roman" w:hAnsi="Traditional Arabic" w:cs="Traditional Arabic" w:hint="cs"/>
          <w:sz w:val="36"/>
          <w:szCs w:val="36"/>
          <w:rtl/>
          <w:lang w:eastAsia="en-GB"/>
        </w:rPr>
        <w:t xml:space="preserve">حيث </w:t>
      </w:r>
      <w:r w:rsidR="005D1462" w:rsidRPr="005D1462">
        <w:rPr>
          <w:rFonts w:ascii="Traditional Arabic" w:eastAsia="Times New Roman" w:hAnsi="Traditional Arabic" w:cs="Traditional Arabic"/>
          <w:sz w:val="36"/>
          <w:szCs w:val="36"/>
          <w:rtl/>
          <w:lang w:eastAsia="en-GB"/>
        </w:rPr>
        <w:t xml:space="preserve">أقام </w:t>
      </w:r>
      <w:r>
        <w:rPr>
          <w:rFonts w:ascii="Traditional Arabic" w:eastAsia="Times New Roman" w:hAnsi="Traditional Arabic" w:cs="Traditional Arabic" w:hint="cs"/>
          <w:sz w:val="36"/>
          <w:szCs w:val="36"/>
          <w:rtl/>
          <w:lang w:eastAsia="en-GB"/>
        </w:rPr>
        <w:t>ال</w:t>
      </w:r>
      <w:r w:rsidR="005D1462" w:rsidRPr="005D1462">
        <w:rPr>
          <w:rFonts w:ascii="Traditional Arabic" w:eastAsia="Times New Roman" w:hAnsi="Traditional Arabic" w:cs="Traditional Arabic"/>
          <w:sz w:val="36"/>
          <w:szCs w:val="36"/>
          <w:rtl/>
          <w:lang w:eastAsia="en-GB"/>
        </w:rPr>
        <w:t>أسوة في ذلك</w:t>
      </w:r>
      <w:r w:rsidR="005D1462" w:rsidRPr="005D1462">
        <w:rPr>
          <w:rFonts w:ascii="Traditional Arabic" w:eastAsia="Times New Roman" w:hAnsi="Traditional Arabic" w:cs="Traditional Arabic"/>
          <w:sz w:val="36"/>
          <w:szCs w:val="36"/>
          <w:rtl/>
          <w:lang w:eastAsia="en-GB" w:bidi="ar-SA"/>
        </w:rPr>
        <w:t>.</w:t>
      </w:r>
      <w:r w:rsidR="005D1462" w:rsidRPr="005D1462">
        <w:rPr>
          <w:rFonts w:ascii="Traditional Arabic" w:eastAsia="Times New Roman" w:hAnsi="Traditional Arabic" w:cs="Traditional Arabic"/>
          <w:sz w:val="36"/>
          <w:szCs w:val="36"/>
          <w:rtl/>
          <w:lang w:eastAsia="en-GB"/>
        </w:rPr>
        <w:t xml:space="preserve"> </w:t>
      </w:r>
      <w:r>
        <w:rPr>
          <w:rFonts w:ascii="Traditional Arabic" w:eastAsia="Times New Roman" w:hAnsi="Traditional Arabic" w:cs="Traditional Arabic" w:hint="cs"/>
          <w:sz w:val="36"/>
          <w:szCs w:val="36"/>
          <w:rtl/>
          <w:lang w:eastAsia="en-GB" w:bidi="ar-EG"/>
        </w:rPr>
        <w:t xml:space="preserve">أما </w:t>
      </w:r>
      <w:r w:rsidR="005D1462" w:rsidRPr="005D1462">
        <w:rPr>
          <w:rFonts w:ascii="Traditional Arabic" w:eastAsia="Times New Roman" w:hAnsi="Traditional Arabic" w:cs="Traditional Arabic"/>
          <w:sz w:val="36"/>
          <w:szCs w:val="36"/>
          <w:rtl/>
          <w:lang w:eastAsia="en-GB"/>
        </w:rPr>
        <w:t>كيف فهم ذلك غلامُه الصادق و</w:t>
      </w:r>
      <w:r>
        <w:rPr>
          <w:rFonts w:ascii="Traditional Arabic" w:eastAsia="Times New Roman" w:hAnsi="Traditional Arabic" w:cs="Traditional Arabic" w:hint="cs"/>
          <w:sz w:val="36"/>
          <w:szCs w:val="36"/>
          <w:rtl/>
          <w:lang w:eastAsia="en-GB"/>
        </w:rPr>
        <w:t xml:space="preserve">كيف </w:t>
      </w:r>
      <w:r w:rsidR="005D1462" w:rsidRPr="005D1462">
        <w:rPr>
          <w:rFonts w:ascii="Traditional Arabic" w:eastAsia="Times New Roman" w:hAnsi="Traditional Arabic" w:cs="Traditional Arabic"/>
          <w:sz w:val="36"/>
          <w:szCs w:val="36"/>
          <w:rtl/>
          <w:lang w:eastAsia="en-GB"/>
        </w:rPr>
        <w:t>أقام أرفع معاييره في شتى المناسبات ومن مختلف المنطلقات، فسأتكلم عن</w:t>
      </w:r>
      <w:r>
        <w:rPr>
          <w:rFonts w:ascii="Traditional Arabic" w:eastAsia="Times New Roman" w:hAnsi="Traditional Arabic" w:cs="Traditional Arabic" w:hint="cs"/>
          <w:sz w:val="36"/>
          <w:szCs w:val="36"/>
          <w:rtl/>
          <w:lang w:eastAsia="en-GB"/>
        </w:rPr>
        <w:t xml:space="preserve">ه </w:t>
      </w:r>
      <w:r w:rsidR="005D1462" w:rsidRPr="005D1462">
        <w:rPr>
          <w:rFonts w:ascii="Traditional Arabic" w:eastAsia="Times New Roman" w:hAnsi="Traditional Arabic" w:cs="Traditional Arabic"/>
          <w:sz w:val="36"/>
          <w:szCs w:val="36"/>
          <w:rtl/>
          <w:lang w:eastAsia="en-GB"/>
        </w:rPr>
        <w:t xml:space="preserve">اليوم بإيجاز، وعن أعماله وأنه كيف كان ينصح الأولاد بذلك في البيت، وماذا كان يتوقع </w:t>
      </w:r>
      <w:r>
        <w:rPr>
          <w:rFonts w:ascii="Traditional Arabic" w:eastAsia="Times New Roman" w:hAnsi="Traditional Arabic" w:cs="Traditional Arabic" w:hint="cs"/>
          <w:sz w:val="36"/>
          <w:szCs w:val="36"/>
          <w:rtl/>
          <w:lang w:eastAsia="en-GB"/>
        </w:rPr>
        <w:t xml:space="preserve">حضرته </w:t>
      </w:r>
      <w:r w:rsidR="005D1462" w:rsidRPr="005D1462">
        <w:rPr>
          <w:rFonts w:ascii="Traditional Arabic" w:eastAsia="Times New Roman" w:hAnsi="Traditional Arabic" w:cs="Traditional Arabic"/>
          <w:sz w:val="36"/>
          <w:szCs w:val="36"/>
          <w:rtl/>
          <w:lang w:eastAsia="en-GB"/>
        </w:rPr>
        <w:t xml:space="preserve">من </w:t>
      </w:r>
      <w:r w:rsidR="00643C3C">
        <w:rPr>
          <w:rFonts w:ascii="Traditional Arabic" w:eastAsia="Times New Roman" w:hAnsi="Traditional Arabic" w:cs="Traditional Arabic" w:hint="cs"/>
          <w:sz w:val="36"/>
          <w:szCs w:val="36"/>
          <w:rtl/>
          <w:lang w:eastAsia="en-GB"/>
        </w:rPr>
        <w:t xml:space="preserve">كل </w:t>
      </w:r>
      <w:r w:rsidR="005D1462" w:rsidRPr="005D1462">
        <w:rPr>
          <w:rFonts w:ascii="Traditional Arabic" w:eastAsia="Times New Roman" w:hAnsi="Traditional Arabic" w:cs="Traditional Arabic"/>
          <w:sz w:val="36"/>
          <w:szCs w:val="36"/>
          <w:rtl/>
          <w:lang w:eastAsia="en-GB"/>
        </w:rPr>
        <w:t xml:space="preserve">أحمدي. فكل هذه الأمور دستور الحياة لنا في هذا العصر. يقول سيدنا المسيح الموعود </w:t>
      </w:r>
      <w:r w:rsidR="005D1462" w:rsidRPr="005D1462">
        <w:rPr>
          <w:rFonts w:ascii="Traditional Arabic" w:eastAsia="Times New Roman" w:hAnsi="Traditional Arabic" w:cs="Traditional Arabic"/>
          <w:sz w:val="36"/>
          <w:szCs w:val="36"/>
          <w:lang w:eastAsia="en-GB"/>
        </w:rPr>
        <w:sym w:font="AGA Arabesque" w:char="F075"/>
      </w:r>
      <w:r w:rsidR="005D1462" w:rsidRPr="005D1462">
        <w:rPr>
          <w:rFonts w:ascii="Traditional Arabic" w:eastAsia="Times New Roman" w:hAnsi="Traditional Arabic" w:cs="Traditional Arabic"/>
          <w:sz w:val="36"/>
          <w:szCs w:val="36"/>
          <w:rtl/>
          <w:lang w:eastAsia="en-GB"/>
        </w:rPr>
        <w:t xml:space="preserve"> عن أهمية الشكر لله </w:t>
      </w:r>
      <w:r w:rsidR="005D1462" w:rsidRPr="005D1462">
        <w:rPr>
          <w:rFonts w:ascii="Traditional Arabic" w:eastAsia="Times New Roman" w:hAnsi="Traditional Arabic" w:cs="Traditional Arabic"/>
          <w:sz w:val="36"/>
          <w:szCs w:val="36"/>
          <w:lang w:eastAsia="en-GB"/>
        </w:rPr>
        <w:sym w:font="AGA Arabesque" w:char="F049"/>
      </w:r>
      <w:r w:rsidR="005D1462" w:rsidRPr="005D1462">
        <w:rPr>
          <w:rFonts w:ascii="Traditional Arabic" w:eastAsia="Times New Roman" w:hAnsi="Traditional Arabic" w:cs="Traditional Arabic"/>
          <w:sz w:val="36"/>
          <w:szCs w:val="36"/>
          <w:rtl/>
          <w:lang w:eastAsia="en-GB"/>
        </w:rPr>
        <w:t xml:space="preserve"> و</w:t>
      </w:r>
      <w:r>
        <w:rPr>
          <w:rFonts w:ascii="Traditional Arabic" w:eastAsia="Times New Roman" w:hAnsi="Traditional Arabic" w:cs="Traditional Arabic" w:hint="cs"/>
          <w:sz w:val="36"/>
          <w:szCs w:val="36"/>
          <w:rtl/>
          <w:lang w:eastAsia="en-GB"/>
        </w:rPr>
        <w:t xml:space="preserve">عن </w:t>
      </w:r>
      <w:r w:rsidR="005D1462" w:rsidRPr="005D1462">
        <w:rPr>
          <w:rFonts w:ascii="Traditional Arabic" w:eastAsia="Times New Roman" w:hAnsi="Traditional Arabic" w:cs="Traditional Arabic"/>
          <w:sz w:val="36"/>
          <w:szCs w:val="36"/>
          <w:rtl/>
          <w:lang w:eastAsia="en-GB"/>
        </w:rPr>
        <w:t xml:space="preserve">الحكمة في ذلك: </w:t>
      </w:r>
      <w:r w:rsidR="00643C3C">
        <w:rPr>
          <w:rFonts w:ascii="Traditional Arabic" w:eastAsia="Times New Roman" w:hAnsi="Traditional Arabic" w:cs="Traditional Arabic" w:hint="cs"/>
          <w:sz w:val="36"/>
          <w:szCs w:val="36"/>
          <w:rtl/>
          <w:lang w:eastAsia="en-GB"/>
        </w:rPr>
        <w:t>"</w:t>
      </w:r>
      <w:r w:rsidR="005D1462" w:rsidRPr="005D1462">
        <w:rPr>
          <w:rFonts w:ascii="Traditional Arabic" w:hAnsi="Traditional Arabic" w:cs="Traditional Arabic"/>
          <w:sz w:val="36"/>
          <w:szCs w:val="36"/>
          <w:rtl/>
        </w:rPr>
        <w:t xml:space="preserve">حين يحصل الإنسان على درجة سامية يتكبر، مع أنه في هذه الحالة يستطيع إنجاز الكثير من الأعمال الحسنة، ويمكن أن ينفع بني البشر كثيرا. يقول الله في القرآن الكريم: </w:t>
      </w:r>
      <w:r w:rsidR="005D1462" w:rsidRPr="005D1462">
        <w:rPr>
          <w:rFonts w:ascii="Traditional Arabic" w:hAnsi="Traditional Arabic" w:cs="Traditional Arabic"/>
          <w:sz w:val="36"/>
          <w:szCs w:val="36"/>
          <w:shd w:val="clear" w:color="auto" w:fill="FFFFFF"/>
        </w:rPr>
        <w:sym w:font="AGA Arabesque" w:char="F05D"/>
      </w:r>
      <w:r w:rsidR="005D1462" w:rsidRPr="005D1462">
        <w:rPr>
          <w:rFonts w:ascii="Traditional Arabic" w:hAnsi="Traditional Arabic" w:cs="Traditional Arabic"/>
          <w:sz w:val="36"/>
          <w:szCs w:val="36"/>
          <w:rtl/>
        </w:rPr>
        <w:t>لَئِنْ شَكَرْتُمْ لَأَزِيدَنَّكُمْ وَلَئِنْ كَفَرْتُمْ إِنَّ عَذَابِي لَشَدِيدٌ</w:t>
      </w:r>
      <w:r w:rsidR="005D1462" w:rsidRPr="005D1462">
        <w:rPr>
          <w:rFonts w:ascii="Traditional Arabic" w:hAnsi="Traditional Arabic" w:cs="Traditional Arabic"/>
          <w:sz w:val="36"/>
          <w:szCs w:val="36"/>
          <w:shd w:val="clear" w:color="auto" w:fill="FFFFFF"/>
        </w:rPr>
        <w:sym w:font="AGA Arabesque" w:char="F05B"/>
      </w:r>
      <w:r w:rsidR="005D1462" w:rsidRPr="005D1462">
        <w:rPr>
          <w:rFonts w:ascii="Traditional Arabic" w:hAnsi="Traditional Arabic" w:cs="Traditional Arabic"/>
          <w:sz w:val="36"/>
          <w:szCs w:val="36"/>
          <w:rtl/>
        </w:rPr>
        <w:t xml:space="preserve"> (إِبراهيم: 8). أي حين تنزل منن الله على الإنسان فعليه أن</w:t>
      </w:r>
      <w:r w:rsidR="00CE39EB">
        <w:rPr>
          <w:rFonts w:ascii="Traditional Arabic" w:hAnsi="Traditional Arabic" w:cs="Traditional Arabic"/>
          <w:sz w:val="36"/>
          <w:szCs w:val="36"/>
          <w:rtl/>
        </w:rPr>
        <w:t xml:space="preserve"> </w:t>
      </w:r>
      <w:r w:rsidR="00643C3C">
        <w:rPr>
          <w:rFonts w:ascii="Traditional Arabic" w:hAnsi="Traditional Arabic" w:cs="Traditional Arabic" w:hint="cs"/>
          <w:sz w:val="36"/>
          <w:szCs w:val="36"/>
          <w:rtl/>
        </w:rPr>
        <w:t>يشكره تعالى</w:t>
      </w:r>
      <w:r w:rsidR="005D1462" w:rsidRPr="005D1462">
        <w:rPr>
          <w:rFonts w:ascii="Traditional Arabic" w:hAnsi="Traditional Arabic" w:cs="Traditional Arabic"/>
          <w:sz w:val="36"/>
          <w:szCs w:val="36"/>
          <w:rtl/>
        </w:rPr>
        <w:t xml:space="preserve"> عليها، ويهتم برفاهية الناس، ومن لم يفعل ذلك وبدأ المظالم على عكس ذلك فإن الله يسلبه تلك النعم، ويعذِّبه</w:t>
      </w:r>
      <w:r w:rsidR="00643C3C">
        <w:rPr>
          <w:rFonts w:ascii="Traditional Arabic" w:hAnsi="Traditional Arabic" w:cs="Traditional Arabic" w:hint="cs"/>
          <w:sz w:val="36"/>
          <w:szCs w:val="36"/>
          <w:rtl/>
        </w:rPr>
        <w:t>"</w:t>
      </w:r>
      <w:r w:rsidR="005D1462" w:rsidRPr="005D1462">
        <w:rPr>
          <w:rFonts w:ascii="Traditional Arabic" w:hAnsi="Traditional Arabic" w:cs="Traditional Arabic"/>
          <w:sz w:val="36"/>
          <w:szCs w:val="36"/>
          <w:rtl/>
        </w:rPr>
        <w:t>. (ملفوظات مجلد 10)</w:t>
      </w:r>
    </w:p>
    <w:p w14:paraId="32D01A90" w14:textId="77777777" w:rsidR="005D1462" w:rsidRPr="005D1462" w:rsidRDefault="005D1462" w:rsidP="00CE39EB">
      <w:pPr>
        <w:pStyle w:val="Text"/>
        <w:spacing w:line="20" w:lineRule="atLeast"/>
        <w:ind w:firstLine="0"/>
        <w:rPr>
          <w:rFonts w:ascii="Traditional Arabic" w:hAnsi="Traditional Arabic" w:cs="Traditional Arabic"/>
          <w:sz w:val="36"/>
          <w:szCs w:val="36"/>
          <w:rtl/>
        </w:rPr>
      </w:pPr>
      <w:r w:rsidRPr="005D1462">
        <w:rPr>
          <w:rFonts w:ascii="Traditional Arabic" w:hAnsi="Traditional Arabic" w:cs="Traditional Arabic"/>
          <w:sz w:val="36"/>
          <w:szCs w:val="36"/>
          <w:rtl/>
        </w:rPr>
        <w:t xml:space="preserve">ويقول حضرته في موضع آخر: </w:t>
      </w:r>
    </w:p>
    <w:p w14:paraId="7497DD57" w14:textId="6BB96B5A" w:rsidR="005D1462" w:rsidRPr="005D1462" w:rsidRDefault="00643C3C" w:rsidP="00CE39EB">
      <w:pPr>
        <w:pStyle w:val="Text"/>
        <w:spacing w:line="20" w:lineRule="atLeast"/>
        <w:ind w:firstLine="0"/>
        <w:rPr>
          <w:rFonts w:ascii="Traditional Arabic" w:hAnsi="Traditional Arabic" w:cs="Traditional Arabic"/>
          <w:sz w:val="36"/>
          <w:szCs w:val="36"/>
          <w:rtl/>
        </w:rPr>
      </w:pPr>
      <w:r>
        <w:rPr>
          <w:rFonts w:ascii="Traditional Arabic" w:hAnsi="Traditional Arabic" w:cs="Traditional Arabic" w:hint="cs"/>
          <w:sz w:val="36"/>
          <w:szCs w:val="36"/>
          <w:rtl/>
        </w:rPr>
        <w:t>"</w:t>
      </w:r>
      <w:r w:rsidR="005D1462" w:rsidRPr="005D1462">
        <w:rPr>
          <w:rFonts w:ascii="Traditional Arabic" w:hAnsi="Traditional Arabic" w:cs="Traditional Arabic"/>
          <w:sz w:val="36"/>
          <w:szCs w:val="36"/>
          <w:rtl/>
        </w:rPr>
        <w:t>الشكر لله -الذي وهب لنا الحياة والصحة والأمن وهيأ لنا الوسائل لنشر الدين، والأمر الحق أننا في الواقع إذا أردنا عدَّ هذه النعم لاستحال علينا إحصاء منن الله وألطافه- مقدَّم على كل شيء</w:t>
      </w:r>
      <w:r>
        <w:rPr>
          <w:rFonts w:ascii="Traditional Arabic" w:hAnsi="Traditional Arabic" w:cs="Traditional Arabic" w:hint="cs"/>
          <w:sz w:val="36"/>
          <w:szCs w:val="36"/>
          <w:rtl/>
        </w:rPr>
        <w:t>"</w:t>
      </w:r>
      <w:r w:rsidR="005D1462" w:rsidRPr="005D1462">
        <w:rPr>
          <w:rFonts w:ascii="Traditional Arabic" w:hAnsi="Traditional Arabic" w:cs="Traditional Arabic"/>
          <w:sz w:val="36"/>
          <w:szCs w:val="36"/>
          <w:rtl/>
        </w:rPr>
        <w:t>.</w:t>
      </w:r>
      <w:r w:rsidR="00CE39EB">
        <w:rPr>
          <w:rFonts w:ascii="Traditional Arabic" w:hAnsi="Traditional Arabic" w:cs="Traditional Arabic"/>
          <w:sz w:val="36"/>
          <w:szCs w:val="36"/>
          <w:rtl/>
        </w:rPr>
        <w:t xml:space="preserve"> </w:t>
      </w:r>
      <w:r w:rsidR="005D1462" w:rsidRPr="005D1462">
        <w:rPr>
          <w:rFonts w:ascii="Traditional Arabic" w:hAnsi="Traditional Arabic" w:cs="Traditional Arabic"/>
          <w:sz w:val="36"/>
          <w:szCs w:val="36"/>
          <w:rtl/>
        </w:rPr>
        <w:t>(ملفوظات مجلد 10)</w:t>
      </w:r>
    </w:p>
    <w:p w14:paraId="01133EB2" w14:textId="77777777"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 xml:space="preserve">ثم قال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 xml:space="preserve"> في موضع آخر: </w:t>
      </w:r>
    </w:p>
    <w:p w14:paraId="5A58D3B5" w14:textId="6B020199" w:rsidR="005D1462" w:rsidRPr="005D1462" w:rsidRDefault="00643C3C" w:rsidP="00CE39EB">
      <w:pPr>
        <w:autoSpaceDE w:val="0"/>
        <w:autoSpaceDN w:val="0"/>
        <w:bidi/>
        <w:adjustRightInd w:val="0"/>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5D1462" w:rsidRPr="005D1462">
        <w:rPr>
          <w:rFonts w:ascii="Traditional Arabic" w:hAnsi="Traditional Arabic" w:cs="Traditional Arabic"/>
          <w:sz w:val="36"/>
          <w:szCs w:val="36"/>
          <w:rtl/>
        </w:rPr>
        <w:t xml:space="preserve">على المسلمين أن يشكروا الله تعالى كثيرا الذي أعطاهم دينا طاهرا من كل نوع من الفساد والمنكرات العلمية والعملية ونزيها من كل نوع من العيوب. لو تدبر الإنسان جيدا لعلم أن المحامد والصفات الحسنة كلها لله وحده في الحقيقة. ولا يستحق أحد من الناس أو المخلوقات الأخرى الحمد والثناء على وجه الحقيقة. لو تأمل الإنسان دون شائبة من الأغراض لتبين له بالبداهة أن الذي يستحق الحمد فإنما يستحقه </w:t>
      </w:r>
      <w:r w:rsidR="005D1462" w:rsidRPr="005D1462">
        <w:rPr>
          <w:rFonts w:ascii="Traditional Arabic" w:hAnsi="Traditional Arabic" w:cs="Traditional Arabic"/>
          <w:sz w:val="36"/>
          <w:szCs w:val="36"/>
          <w:rtl/>
        </w:rPr>
        <w:lastRenderedPageBreak/>
        <w:t xml:space="preserve">إما إذا كان خالق شيءٍ في زمن لم يكن له فيه وجودٌ ولم يُعرف عن أيّ وجود شيء. أو يستحقه إذا هيأ جميع الأسباب الضرورية في زمن لم يكن هناك أي وجود ولم يُعرف أيضا ما هي الأسباب الضرورية لوجود شيء وبقاء الوجود أو لحفظ الصحة وقيام الحياة. أو يستحقه إذا كان قد هيأ له جميع تلك الأسباب أو رحمه وحماه في زمن كان يمكن أن تحل به مصائب كثيرة. أو يستحق المدح إذا لم يضيِّع عمل </w:t>
      </w:r>
      <w:r w:rsidR="00421F6F" w:rsidRPr="005D1462">
        <w:rPr>
          <w:rFonts w:ascii="Traditional Arabic" w:hAnsi="Traditional Arabic" w:cs="Traditional Arabic" w:hint="cs"/>
          <w:sz w:val="36"/>
          <w:szCs w:val="36"/>
          <w:rtl/>
        </w:rPr>
        <w:t>المجتهدين</w:t>
      </w:r>
      <w:r w:rsidR="00421F6F" w:rsidRPr="005D1462">
        <w:rPr>
          <w:rFonts w:ascii="Traditional Arabic" w:hAnsi="Traditional Arabic" w:cs="Traditional Arabic" w:hint="eastAsia"/>
          <w:sz w:val="36"/>
          <w:szCs w:val="36"/>
          <w:rtl/>
        </w:rPr>
        <w:t>،</w:t>
      </w:r>
      <w:r w:rsidR="005D1462" w:rsidRPr="005D1462">
        <w:rPr>
          <w:rFonts w:ascii="Traditional Arabic" w:hAnsi="Traditional Arabic" w:cs="Traditional Arabic"/>
          <w:sz w:val="36"/>
          <w:szCs w:val="36"/>
          <w:rtl/>
        </w:rPr>
        <w:t xml:space="preserve"> بل أدَّى حقوقهم كاملة. مع أن أداء حقوق الأجير إنما هو الجزاء </w:t>
      </w:r>
      <w:r w:rsidR="00421F6F" w:rsidRPr="005D1462">
        <w:rPr>
          <w:rFonts w:ascii="Traditional Arabic" w:hAnsi="Traditional Arabic" w:cs="Traditional Arabic" w:hint="cs"/>
          <w:sz w:val="36"/>
          <w:szCs w:val="36"/>
          <w:rtl/>
        </w:rPr>
        <w:t>ظاهريا</w:t>
      </w:r>
      <w:r w:rsidR="00421F6F" w:rsidRPr="005D1462">
        <w:rPr>
          <w:rFonts w:ascii="Traditional Arabic" w:hAnsi="Traditional Arabic" w:cs="Traditional Arabic" w:hint="eastAsia"/>
          <w:sz w:val="36"/>
          <w:szCs w:val="36"/>
          <w:rtl/>
        </w:rPr>
        <w:t>،</w:t>
      </w:r>
      <w:r w:rsidR="005D1462" w:rsidRPr="005D1462">
        <w:rPr>
          <w:rFonts w:ascii="Traditional Arabic" w:hAnsi="Traditional Arabic" w:cs="Traditional Arabic"/>
          <w:sz w:val="36"/>
          <w:szCs w:val="36"/>
          <w:rtl/>
        </w:rPr>
        <w:t xml:space="preserve"> ولكن الذي يؤدي الحقوق كاملة يُعتَبر محسنا أيضا. (فهذه هي الأمور المختلفة إن لم تكن متوفرة لشيء وهيأها أحدٌ فعندها فقط يستحق الحمد.) </w:t>
      </w:r>
    </w:p>
    <w:p w14:paraId="1CBEA491" w14:textId="77777777"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فهذه هي الصفات العليا التي تجعل أحدا مستحقا للحمد والثناء.</w:t>
      </w:r>
    </w:p>
    <w:p w14:paraId="58BC1D80" w14:textId="47042804" w:rsidR="005D1462" w:rsidRPr="005D1462" w:rsidRDefault="005D1462" w:rsidP="00CE39EB">
      <w:pPr>
        <w:pStyle w:val="Text"/>
        <w:spacing w:line="20" w:lineRule="atLeast"/>
        <w:ind w:firstLine="0"/>
        <w:rPr>
          <w:rFonts w:ascii="Traditional Arabic" w:hAnsi="Traditional Arabic" w:cs="Traditional Arabic"/>
          <w:sz w:val="36"/>
          <w:szCs w:val="36"/>
          <w:rtl/>
        </w:rPr>
      </w:pPr>
      <w:r w:rsidRPr="005D1462">
        <w:rPr>
          <w:rFonts w:ascii="Traditional Arabic" w:hAnsi="Traditional Arabic" w:cs="Traditional Arabic"/>
          <w:sz w:val="36"/>
          <w:szCs w:val="36"/>
          <w:rtl/>
        </w:rPr>
        <w:t>فكروا الآن ستعلمون أن المستحق الوحيد لهذه المحامد كلها على وجه الحقيقة هو الله تعالى وحده الذي يتصف بهذه الصفات كاملة ولا توجد هذه الصفات في غيره</w:t>
      </w:r>
      <w:r w:rsidR="00874B0A">
        <w:rPr>
          <w:rFonts w:ascii="Traditional Arabic" w:hAnsi="Traditional Arabic" w:cs="Traditional Arabic" w:hint="cs"/>
          <w:sz w:val="36"/>
          <w:szCs w:val="36"/>
          <w:rtl/>
        </w:rPr>
        <w:t>"</w:t>
      </w:r>
      <w:r w:rsidRPr="005D1462">
        <w:rPr>
          <w:rFonts w:ascii="Traditional Arabic" w:hAnsi="Traditional Arabic" w:cs="Traditional Arabic"/>
          <w:sz w:val="36"/>
          <w:szCs w:val="36"/>
          <w:rtl/>
        </w:rPr>
        <w:t>. (تقرير أعمال جلسة الدعاء)</w:t>
      </w:r>
    </w:p>
    <w:p w14:paraId="43C494A3" w14:textId="77777777" w:rsidR="005D1462" w:rsidRPr="005D1462" w:rsidRDefault="005D1462" w:rsidP="00CE39EB">
      <w:pPr>
        <w:pStyle w:val="Text"/>
        <w:spacing w:line="20" w:lineRule="atLeast"/>
        <w:ind w:firstLine="0"/>
        <w:rPr>
          <w:rFonts w:ascii="Traditional Arabic" w:hAnsi="Traditional Arabic" w:cs="Traditional Arabic"/>
          <w:sz w:val="36"/>
          <w:szCs w:val="36"/>
          <w:rtl/>
        </w:rPr>
      </w:pPr>
      <w:r w:rsidRPr="005D1462">
        <w:rPr>
          <w:rFonts w:ascii="Traditional Arabic" w:hAnsi="Traditional Arabic" w:cs="Traditional Arabic"/>
          <w:sz w:val="36"/>
          <w:szCs w:val="36"/>
          <w:rtl/>
        </w:rPr>
        <w:t>فليس ثمة مطلقا شخص ولا كيان يتصف بهذه الصفات.</w:t>
      </w:r>
    </w:p>
    <w:p w14:paraId="67870296" w14:textId="2AE510B0" w:rsidR="005D1462" w:rsidRPr="005D1462" w:rsidRDefault="005D1462" w:rsidP="00CE39EB">
      <w:pPr>
        <w:pStyle w:val="Text"/>
        <w:spacing w:line="20" w:lineRule="atLeast"/>
        <w:ind w:firstLine="0"/>
        <w:rPr>
          <w:rFonts w:ascii="Traditional Arabic" w:hAnsi="Traditional Arabic" w:cs="Traditional Arabic"/>
          <w:spacing w:val="-8"/>
          <w:sz w:val="36"/>
          <w:szCs w:val="36"/>
          <w:lang w:val="en-US"/>
        </w:rPr>
      </w:pPr>
      <w:r w:rsidRPr="005D1462">
        <w:rPr>
          <w:rFonts w:ascii="Traditional Arabic" w:hAnsi="Traditional Arabic" w:cs="Traditional Arabic"/>
          <w:sz w:val="36"/>
          <w:szCs w:val="36"/>
          <w:rtl/>
        </w:rPr>
        <w:t xml:space="preserve">ثم قال سيدنا المسيح الموعود عليه الصلاة والسلام، لافتا انتباهنا إلى الشكر لله </w:t>
      </w:r>
      <w:r w:rsidRPr="005D1462">
        <w:rPr>
          <w:rFonts w:ascii="Traditional Arabic" w:hAnsi="Traditional Arabic" w:cs="Traditional Arabic"/>
          <w:sz w:val="36"/>
          <w:szCs w:val="36"/>
        </w:rPr>
        <w:sym w:font="AGA Arabesque" w:char="F049"/>
      </w:r>
      <w:r w:rsidRPr="005D1462">
        <w:rPr>
          <w:rFonts w:ascii="Traditional Arabic" w:hAnsi="Traditional Arabic" w:cs="Traditional Arabic"/>
          <w:sz w:val="36"/>
          <w:szCs w:val="36"/>
          <w:rtl/>
        </w:rPr>
        <w:t xml:space="preserve"> على النشأة الثانية للإسلام وتأسيس الجماعة الأحمدية</w:t>
      </w:r>
      <w:r w:rsidR="00E77D26">
        <w:rPr>
          <w:rFonts w:ascii="Traditional Arabic" w:hAnsi="Traditional Arabic" w:cs="Traditional Arabic" w:hint="cs"/>
          <w:sz w:val="36"/>
          <w:szCs w:val="36"/>
          <w:rtl/>
        </w:rPr>
        <w:t>:</w:t>
      </w:r>
      <w:r w:rsidR="00CE39EB">
        <w:rPr>
          <w:rFonts w:ascii="Traditional Arabic" w:hAnsi="Traditional Arabic" w:cs="Traditional Arabic"/>
          <w:sz w:val="36"/>
          <w:szCs w:val="36"/>
          <w:rtl/>
        </w:rPr>
        <w:t xml:space="preserve"> </w:t>
      </w:r>
    </w:p>
    <w:p w14:paraId="417B185F" w14:textId="44873477" w:rsidR="005D1462" w:rsidRPr="005D1462" w:rsidRDefault="00E77D26" w:rsidP="00CE39EB">
      <w:pPr>
        <w:pStyle w:val="Text"/>
        <w:spacing w:line="20" w:lineRule="atLeast"/>
        <w:ind w:firstLine="0"/>
        <w:rPr>
          <w:rFonts w:ascii="Traditional Arabic" w:hAnsi="Traditional Arabic" w:cs="Traditional Arabic"/>
          <w:sz w:val="36"/>
          <w:szCs w:val="36"/>
          <w:rtl/>
        </w:rPr>
      </w:pPr>
      <w:r>
        <w:rPr>
          <w:rFonts w:ascii="Traditional Arabic" w:hAnsi="Traditional Arabic" w:cs="Traditional Arabic" w:hint="cs"/>
          <w:sz w:val="36"/>
          <w:szCs w:val="36"/>
          <w:rtl/>
        </w:rPr>
        <w:t>"</w:t>
      </w:r>
      <w:r w:rsidR="005D1462" w:rsidRPr="005D1462">
        <w:rPr>
          <w:rFonts w:ascii="Traditional Arabic" w:hAnsi="Traditional Arabic" w:cs="Traditional Arabic"/>
          <w:sz w:val="36"/>
          <w:szCs w:val="36"/>
          <w:rtl/>
        </w:rPr>
        <w:t>أيها العاقلون، لا تتعجبوا من إنزال الله تعالى نورا من السماء وإرسال عبد في الدنيا في وقت الضرورة وأيام الظلام الحالك؛ وذلك للمصلحة العامة بهدف إعلاء كلمة الإسلام ونشر نور خير الأنام وتأييد المسلمين ولإصلاح حالتهم الباطنية. بل كان العجب لو بقي الله - حامي الإسلام الذي وعد أنه سيحفظ تعليم القرآن دائما ولن يتركه يفتر أو يفقد رونقه ونوره - صامتا مع اطلاعه على هذا الظلام المتفشي والفساد الداخلي والخارجي دون أن يذكر وعده الذي أكّد عليه في كلامه المقدس</w:t>
      </w:r>
      <w:r>
        <w:rPr>
          <w:rFonts w:ascii="Traditional Arabic" w:hAnsi="Traditional Arabic" w:cs="Traditional Arabic" w:hint="cs"/>
          <w:sz w:val="36"/>
          <w:szCs w:val="36"/>
          <w:rtl/>
        </w:rPr>
        <w:t>"</w:t>
      </w:r>
      <w:r w:rsidR="005D1462" w:rsidRPr="005D1462">
        <w:rPr>
          <w:rFonts w:ascii="Traditional Arabic" w:hAnsi="Traditional Arabic" w:cs="Traditional Arabic"/>
          <w:sz w:val="36"/>
          <w:szCs w:val="36"/>
          <w:rtl/>
        </w:rPr>
        <w:t>.</w:t>
      </w:r>
    </w:p>
    <w:p w14:paraId="2A62D339" w14:textId="77777777"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 xml:space="preserve">(فالجائزة التي بعثها الله </w:t>
      </w:r>
      <w:r w:rsidRPr="005D1462">
        <w:rPr>
          <w:rFonts w:ascii="Traditional Arabic" w:hAnsi="Traditional Arabic" w:cs="Traditional Arabic"/>
          <w:sz w:val="36"/>
          <w:szCs w:val="36"/>
        </w:rPr>
        <w:sym w:font="AGA Arabesque" w:char="F049"/>
      </w:r>
      <w:r w:rsidRPr="005D1462">
        <w:rPr>
          <w:rFonts w:ascii="Traditional Arabic" w:hAnsi="Traditional Arabic" w:cs="Traditional Arabic"/>
          <w:sz w:val="36"/>
          <w:szCs w:val="36"/>
          <w:rtl/>
        </w:rPr>
        <w:t xml:space="preserve"> هي بحسب ما وعده </w:t>
      </w:r>
      <w:r w:rsidRPr="005D1462">
        <w:rPr>
          <w:rFonts w:ascii="Traditional Arabic" w:hAnsi="Traditional Arabic" w:cs="Traditional Arabic"/>
          <w:sz w:val="36"/>
          <w:szCs w:val="36"/>
        </w:rPr>
        <w:sym w:font="AGA Arabesque" w:char="F049"/>
      </w:r>
      <w:r w:rsidRPr="005D1462">
        <w:rPr>
          <w:rFonts w:ascii="Traditional Arabic" w:hAnsi="Traditional Arabic" w:cs="Traditional Arabic"/>
          <w:sz w:val="36"/>
          <w:szCs w:val="36"/>
          <w:rtl/>
        </w:rPr>
        <w:t xml:space="preserve"> ولا داعي للتعجب منه، بل كان يدعو للعجب إن لم ينجز الله وعده هذا، واستمر انحطاط الإسلام.)</w:t>
      </w:r>
    </w:p>
    <w:p w14:paraId="2C4DFBF6" w14:textId="77777777"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 xml:space="preserve">ثم يردف حضرته كلامه فيقول: </w:t>
      </w:r>
    </w:p>
    <w:p w14:paraId="46C7E66E" w14:textId="73DF185C" w:rsidR="005D1462" w:rsidRPr="005D1462" w:rsidRDefault="00E77D26" w:rsidP="00CE39EB">
      <w:pPr>
        <w:bidi/>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5D1462" w:rsidRPr="005D1462">
        <w:rPr>
          <w:rFonts w:ascii="Traditional Arabic" w:hAnsi="Traditional Arabic" w:cs="Traditional Arabic"/>
          <w:sz w:val="36"/>
          <w:szCs w:val="36"/>
          <w:rtl/>
        </w:rPr>
        <w:t xml:space="preserve">أكرر وأقول: إنها لمدعاةٌ للاستغراب لو بطلت نبوءة النبي الأكرم </w:t>
      </w:r>
      <w:r w:rsidR="005D1462" w:rsidRPr="005D1462">
        <w:rPr>
          <w:rFonts w:ascii="Traditional Arabic" w:hAnsi="Traditional Arabic" w:cs="Traditional Arabic"/>
          <w:sz w:val="36"/>
          <w:szCs w:val="36"/>
        </w:rPr>
        <w:sym w:font="AGA Arabesque" w:char="F072"/>
      </w:r>
      <w:r w:rsidR="005D1462" w:rsidRPr="005D1462">
        <w:rPr>
          <w:rFonts w:ascii="Traditional Arabic" w:hAnsi="Traditional Arabic" w:cs="Traditional Arabic"/>
          <w:sz w:val="36"/>
          <w:szCs w:val="36"/>
          <w:rtl/>
        </w:rPr>
        <w:t xml:space="preserve"> الواضحة والبينة التي قال فيها إن الله تعالى سيبعث على رأس كل مئة سنة من يجدد دينه. فتحقُّق هذه النبوءة ليس مدعاةً للاستغراب، بل هو مدعاة لآلاف الشكر لله تعالى، وفرصةٌ لتقوية الإيمان واليقين. (نلاحظ أن المجددين بُعثوا دوما في شتى </w:t>
      </w:r>
      <w:r w:rsidR="00421F6F">
        <w:rPr>
          <w:rFonts w:ascii="Traditional Arabic" w:hAnsi="Traditional Arabic" w:cs="Traditional Arabic" w:hint="cs"/>
          <w:sz w:val="36"/>
          <w:szCs w:val="36"/>
          <w:rtl/>
        </w:rPr>
        <w:t>البلاد</w:t>
      </w:r>
      <w:r w:rsidR="00421F6F" w:rsidRPr="005D1462">
        <w:rPr>
          <w:rFonts w:ascii="Traditional Arabic" w:hAnsi="Traditional Arabic" w:cs="Traditional Arabic"/>
          <w:sz w:val="36"/>
          <w:szCs w:val="36"/>
          <w:rtl/>
        </w:rPr>
        <w:t xml:space="preserve"> </w:t>
      </w:r>
      <w:r w:rsidR="005D1462" w:rsidRPr="005D1462">
        <w:rPr>
          <w:rFonts w:ascii="Traditional Arabic" w:hAnsi="Traditional Arabic" w:cs="Traditional Arabic"/>
          <w:sz w:val="36"/>
          <w:szCs w:val="36"/>
          <w:rtl/>
        </w:rPr>
        <w:t xml:space="preserve">حتى بعثة المسيح الموعود </w:t>
      </w:r>
      <w:r w:rsidR="005D1462" w:rsidRPr="005D1462">
        <w:rPr>
          <w:rFonts w:ascii="Traditional Arabic" w:hAnsi="Traditional Arabic" w:cs="Traditional Arabic"/>
          <w:sz w:val="36"/>
          <w:szCs w:val="36"/>
        </w:rPr>
        <w:sym w:font="AGA Arabesque" w:char="F075"/>
      </w:r>
      <w:r w:rsidR="005D1462" w:rsidRPr="005D1462">
        <w:rPr>
          <w:rFonts w:ascii="Traditional Arabic" w:hAnsi="Traditional Arabic" w:cs="Traditional Arabic"/>
          <w:sz w:val="36"/>
          <w:szCs w:val="36"/>
          <w:rtl/>
        </w:rPr>
        <w:t xml:space="preserve">، وبعثه الله </w:t>
      </w:r>
      <w:r w:rsidR="005D1462" w:rsidRPr="005D1462">
        <w:rPr>
          <w:rFonts w:ascii="Traditional Arabic" w:hAnsi="Traditional Arabic" w:cs="Traditional Arabic"/>
          <w:sz w:val="36"/>
          <w:szCs w:val="36"/>
        </w:rPr>
        <w:sym w:font="AGA Arabesque" w:char="F049"/>
      </w:r>
      <w:r w:rsidR="005D1462" w:rsidRPr="005D1462">
        <w:rPr>
          <w:rFonts w:ascii="Traditional Arabic" w:hAnsi="Traditional Arabic" w:cs="Traditional Arabic"/>
          <w:sz w:val="36"/>
          <w:szCs w:val="36"/>
          <w:rtl/>
        </w:rPr>
        <w:t xml:space="preserve"> مجددا للألفية الأخيرة وجعله مسيحا موعودا ومهديا معهودا. يقول حضرته:) من المدعاة لشكر الله تعالى آلاف المرات، وفرصة لتقوية الإيمان واليقين أن الله تعالى بفضله ورحمته أوفى بوعده ولم يسمح بوقوع أدنى خلل في نبوءة رسوله. ولم يكتفِ بتحقيق تلك النبوءة </w:t>
      </w:r>
      <w:r w:rsidR="00421F6F" w:rsidRPr="005D1462">
        <w:rPr>
          <w:rFonts w:ascii="Traditional Arabic" w:hAnsi="Traditional Arabic" w:cs="Traditional Arabic" w:hint="cs"/>
          <w:sz w:val="36"/>
          <w:szCs w:val="36"/>
          <w:rtl/>
        </w:rPr>
        <w:t>فقط</w:t>
      </w:r>
      <w:r w:rsidR="00421F6F" w:rsidRPr="005D1462">
        <w:rPr>
          <w:rFonts w:ascii="Traditional Arabic" w:hAnsi="Traditional Arabic" w:cs="Traditional Arabic" w:hint="eastAsia"/>
          <w:sz w:val="36"/>
          <w:szCs w:val="36"/>
          <w:rtl/>
        </w:rPr>
        <w:t>،</w:t>
      </w:r>
      <w:r w:rsidR="005D1462" w:rsidRPr="005D1462">
        <w:rPr>
          <w:rFonts w:ascii="Traditional Arabic" w:hAnsi="Traditional Arabic" w:cs="Traditional Arabic"/>
          <w:sz w:val="36"/>
          <w:szCs w:val="36"/>
          <w:rtl/>
        </w:rPr>
        <w:t xml:space="preserve"> بل فتح باب آلاف النبوءات والخوارق في المستقبل أيضا. (فببعثة المسيح الموعود </w:t>
      </w:r>
      <w:r w:rsidR="005D1462" w:rsidRPr="005D1462">
        <w:rPr>
          <w:rFonts w:ascii="Traditional Arabic" w:hAnsi="Traditional Arabic" w:cs="Traditional Arabic"/>
          <w:sz w:val="36"/>
          <w:szCs w:val="36"/>
        </w:rPr>
        <w:sym w:font="AGA Arabesque" w:char="F075"/>
      </w:r>
      <w:r w:rsidR="005D1462" w:rsidRPr="005D1462">
        <w:rPr>
          <w:rFonts w:ascii="Traditional Arabic" w:hAnsi="Traditional Arabic" w:cs="Traditional Arabic"/>
          <w:sz w:val="36"/>
          <w:szCs w:val="36"/>
          <w:rtl/>
        </w:rPr>
        <w:t xml:space="preserve"> قد حقق الله </w:t>
      </w:r>
      <w:r w:rsidR="005D1462" w:rsidRPr="005D1462">
        <w:rPr>
          <w:rFonts w:ascii="Traditional Arabic" w:hAnsi="Traditional Arabic" w:cs="Traditional Arabic"/>
          <w:sz w:val="36"/>
          <w:szCs w:val="36"/>
        </w:rPr>
        <w:lastRenderedPageBreak/>
        <w:sym w:font="AGA Arabesque" w:char="F049"/>
      </w:r>
      <w:r w:rsidR="005D1462" w:rsidRPr="005D1462">
        <w:rPr>
          <w:rFonts w:ascii="Traditional Arabic" w:hAnsi="Traditional Arabic" w:cs="Traditional Arabic"/>
          <w:sz w:val="36"/>
          <w:szCs w:val="36"/>
          <w:rtl/>
        </w:rPr>
        <w:t xml:space="preserve"> عدة نبوءات.) فاشكروا الله إن كنتم مؤمنين واسجدوا له شاكرين على أنكم شهدتم الزمن الذي خلا آباؤنا الصلحاء انتظارا له، ورحلتْ أرواح لا تُحصى وهي تتشوق له. (فقد ظل المسلمون القدامى والعلماء والصلحاء يترقبون بعثة المسيح الموعود ولم يجدوه، فقال حضرته إنكم سعداء، إذ قد وجدتم هذا الزمن فاشكروا الله على ذلك.) </w:t>
      </w:r>
    </w:p>
    <w:p w14:paraId="7DDFF089" w14:textId="6DF6BF22" w:rsidR="005D1462" w:rsidRPr="005D1462" w:rsidRDefault="005D1462" w:rsidP="00CE39EB">
      <w:pPr>
        <w:pStyle w:val="Text"/>
        <w:spacing w:line="20" w:lineRule="atLeast"/>
        <w:ind w:firstLine="0"/>
        <w:rPr>
          <w:rFonts w:ascii="Traditional Arabic" w:hAnsi="Traditional Arabic" w:cs="Traditional Arabic"/>
          <w:sz w:val="36"/>
          <w:szCs w:val="36"/>
          <w:rtl/>
        </w:rPr>
      </w:pPr>
      <w:r w:rsidRPr="005D1462">
        <w:rPr>
          <w:rFonts w:ascii="Traditional Arabic" w:hAnsi="Traditional Arabic" w:cs="Traditional Arabic"/>
          <w:sz w:val="36"/>
          <w:szCs w:val="36"/>
          <w:rtl/>
        </w:rPr>
        <w:t>والأمر الآن في يدكم وسواء قدّرتموه أم لم تقدِّروه، وسواء استفدتم منه أم أبيتم. لأبيِّنَنَّ مرارا وتكرارًا، وليس لي أن أمتنع عن البيان، أنني قد أُرسلتُ في الوقت المناسبِ لإصلاح الخلق لكي يقام الدين في القلوب مجددا. (فقد أنجز الله وعده بي)</w:t>
      </w:r>
      <w:r w:rsidR="00E77D26">
        <w:rPr>
          <w:rFonts w:ascii="Traditional Arabic" w:hAnsi="Traditional Arabic" w:cs="Traditional Arabic" w:hint="cs"/>
          <w:sz w:val="36"/>
          <w:szCs w:val="36"/>
          <w:rtl/>
        </w:rPr>
        <w:t>"</w:t>
      </w:r>
      <w:r w:rsidRPr="005D1462">
        <w:rPr>
          <w:rFonts w:ascii="Traditional Arabic" w:hAnsi="Traditional Arabic" w:cs="Traditional Arabic"/>
          <w:sz w:val="36"/>
          <w:szCs w:val="36"/>
          <w:rtl/>
        </w:rPr>
        <w:t>. (فتح الإسلام)</w:t>
      </w:r>
    </w:p>
    <w:p w14:paraId="131BAB2A" w14:textId="36C5C321" w:rsidR="005D1462" w:rsidRPr="005D1462" w:rsidRDefault="005D1462" w:rsidP="00CE39EB">
      <w:pPr>
        <w:pStyle w:val="Text"/>
        <w:spacing w:line="20" w:lineRule="atLeast"/>
        <w:ind w:firstLine="0"/>
        <w:rPr>
          <w:rFonts w:ascii="Traditional Arabic" w:hAnsi="Traditional Arabic" w:cs="Traditional Arabic"/>
          <w:sz w:val="36"/>
          <w:szCs w:val="36"/>
          <w:rtl/>
        </w:rPr>
      </w:pPr>
      <w:r w:rsidRPr="005D1462">
        <w:rPr>
          <w:rFonts w:ascii="Traditional Arabic" w:hAnsi="Traditional Arabic" w:cs="Traditional Arabic"/>
          <w:sz w:val="36"/>
          <w:szCs w:val="36"/>
          <w:rtl/>
        </w:rPr>
        <w:t>ليت المسلمين المعارضين له وغير المؤمنين به يفهمون ذلك، ويؤمنون بمَن بعثه الله شاكرين له، وينتظمو</w:t>
      </w:r>
      <w:r w:rsidR="00421F6F">
        <w:rPr>
          <w:rFonts w:ascii="Traditional Arabic" w:hAnsi="Traditional Arabic" w:cs="Traditional Arabic" w:hint="cs"/>
          <w:sz w:val="36"/>
          <w:szCs w:val="36"/>
          <w:rtl/>
        </w:rPr>
        <w:t>ن</w:t>
      </w:r>
      <w:r w:rsidRPr="005D1462">
        <w:rPr>
          <w:rFonts w:ascii="Traditional Arabic" w:hAnsi="Traditional Arabic" w:cs="Traditional Arabic"/>
          <w:sz w:val="36"/>
          <w:szCs w:val="36"/>
          <w:rtl/>
        </w:rPr>
        <w:t xml:space="preserve"> في سلك الوحدة، لكي يتخلصوا من المشاكل التي يواجهها المسلمون في العصر الراهن. </w:t>
      </w:r>
    </w:p>
    <w:p w14:paraId="2782133F" w14:textId="77777777" w:rsidR="005D1462" w:rsidRPr="005D1462" w:rsidRDefault="005D1462" w:rsidP="00CE39EB">
      <w:pPr>
        <w:pStyle w:val="Text"/>
        <w:spacing w:line="20" w:lineRule="atLeast"/>
        <w:ind w:firstLine="0"/>
        <w:rPr>
          <w:rFonts w:ascii="Traditional Arabic" w:hAnsi="Traditional Arabic" w:cs="Traditional Arabic"/>
          <w:sz w:val="36"/>
          <w:szCs w:val="36"/>
          <w:rtl/>
        </w:rPr>
      </w:pPr>
      <w:r w:rsidRPr="005D1462">
        <w:rPr>
          <w:rFonts w:ascii="Traditional Arabic" w:hAnsi="Traditional Arabic" w:cs="Traditional Arabic"/>
          <w:sz w:val="36"/>
          <w:szCs w:val="36"/>
          <w:rtl/>
        </w:rPr>
        <w:t xml:space="preserve">لقد قال حضرته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 xml:space="preserve"> عن باحث عن الحق: </w:t>
      </w:r>
    </w:p>
    <w:p w14:paraId="472AD3E2" w14:textId="7A9662D9" w:rsidR="005D1462" w:rsidRPr="005D1462" w:rsidRDefault="00AA4BE7" w:rsidP="00CE39EB">
      <w:pPr>
        <w:pStyle w:val="Text"/>
        <w:spacing w:line="20" w:lineRule="atLeast"/>
        <w:ind w:firstLine="0"/>
        <w:rPr>
          <w:rFonts w:ascii="Traditional Arabic" w:hAnsi="Traditional Arabic" w:cs="Traditional Arabic"/>
          <w:sz w:val="36"/>
          <w:szCs w:val="36"/>
          <w:rtl/>
        </w:rPr>
      </w:pPr>
      <w:r>
        <w:rPr>
          <w:rFonts w:ascii="Traditional Arabic" w:hAnsi="Traditional Arabic" w:cs="Traditional Arabic" w:hint="cs"/>
          <w:sz w:val="36"/>
          <w:szCs w:val="36"/>
          <w:rtl/>
        </w:rPr>
        <w:t>"</w:t>
      </w:r>
      <w:r w:rsidR="005D1462" w:rsidRPr="005D1462">
        <w:rPr>
          <w:rFonts w:ascii="Traditional Arabic" w:hAnsi="Traditional Arabic" w:cs="Traditional Arabic"/>
          <w:sz w:val="36"/>
          <w:szCs w:val="36"/>
          <w:rtl/>
        </w:rPr>
        <w:t>اشكروا الله الآن على أنه أمسك بأيديكم قبل فوات الأوان، وأسس هذه الجماعة، فلا تضيّعوا فضلاً أُعطيتموه، وانظروا إليه باحترام وتعظيم، وقدّروا العون والنصرة التي نُصرتم بها. واعلموا يقينا أنه لا يمكن لأحد أن يبين هذا الأمر بصدق وقوة دون نصرة الله وبغير إنْطاقه، و</w:t>
      </w:r>
      <w:r w:rsidR="00421F6F">
        <w:rPr>
          <w:rFonts w:ascii="Traditional Arabic" w:hAnsi="Traditional Arabic" w:cs="Traditional Arabic" w:hint="cs"/>
          <w:sz w:val="36"/>
          <w:szCs w:val="36"/>
          <w:rtl/>
        </w:rPr>
        <w:t xml:space="preserve">من </w:t>
      </w:r>
      <w:r w:rsidR="005D1462" w:rsidRPr="005D1462">
        <w:rPr>
          <w:rFonts w:ascii="Traditional Arabic" w:hAnsi="Traditional Arabic" w:cs="Traditional Arabic"/>
          <w:sz w:val="36"/>
          <w:szCs w:val="36"/>
          <w:rtl/>
        </w:rPr>
        <w:t xml:space="preserve">دون ذلك لا يفوز الإنسان بالأدلة أبدًا، (أي إنما يحوز الإنسان </w:t>
      </w:r>
      <w:r w:rsidR="00421F6F">
        <w:rPr>
          <w:rFonts w:ascii="Traditional Arabic" w:hAnsi="Traditional Arabic" w:cs="Traditional Arabic" w:hint="cs"/>
          <w:sz w:val="36"/>
          <w:szCs w:val="36"/>
          <w:rtl/>
        </w:rPr>
        <w:t>ال</w:t>
      </w:r>
      <w:r w:rsidR="005D1462" w:rsidRPr="005D1462">
        <w:rPr>
          <w:rFonts w:ascii="Traditional Arabic" w:hAnsi="Traditional Arabic" w:cs="Traditional Arabic"/>
          <w:sz w:val="36"/>
          <w:szCs w:val="36"/>
          <w:rtl/>
        </w:rPr>
        <w:t xml:space="preserve">أدلة بنصر من الله فقط) ولا يُعطَى أسلوب البيان. إنه لمن فضل الله العظيم أن الذين يملكون قوة الحسنة يعرفون بذلك الأسلوب البياني شخصا يتكلم ممتلئًا بروح القدس، وممتلكا القوة والقدرة من الله. (فمن فضل </w:t>
      </w:r>
      <w:r w:rsidR="00421F6F">
        <w:rPr>
          <w:rFonts w:ascii="Traditional Arabic" w:hAnsi="Traditional Arabic" w:cs="Traditional Arabic" w:hint="cs"/>
          <w:sz w:val="36"/>
          <w:szCs w:val="36"/>
          <w:rtl/>
        </w:rPr>
        <w:t>ا</w:t>
      </w:r>
      <w:r w:rsidR="005D1462" w:rsidRPr="005D1462">
        <w:rPr>
          <w:rFonts w:ascii="Traditional Arabic" w:hAnsi="Traditional Arabic" w:cs="Traditional Arabic"/>
          <w:sz w:val="36"/>
          <w:szCs w:val="36"/>
          <w:rtl/>
        </w:rPr>
        <w:t xml:space="preserve">لله على الناس أنهم يتمكنون من معرفة المبعوث من الله) فمن منة الله العظمى عليكم أنه أعطاكم هذه القوة وعين المعرفة. (قال </w:t>
      </w:r>
      <w:r w:rsidR="005D1462" w:rsidRPr="005D1462">
        <w:rPr>
          <w:rFonts w:ascii="Traditional Arabic" w:hAnsi="Traditional Arabic" w:cs="Traditional Arabic"/>
          <w:sz w:val="36"/>
          <w:szCs w:val="36"/>
        </w:rPr>
        <w:sym w:font="AGA Arabesque" w:char="F075"/>
      </w:r>
      <w:r w:rsidR="005D1462" w:rsidRPr="005D1462">
        <w:rPr>
          <w:rFonts w:ascii="Traditional Arabic" w:hAnsi="Traditional Arabic" w:cs="Traditional Arabic"/>
          <w:sz w:val="36"/>
          <w:szCs w:val="36"/>
          <w:rtl/>
        </w:rPr>
        <w:t xml:space="preserve"> لباحث عن الحق إذا كنت تبحث عن الحق فاشكر الله على أنه وهبك العقل. وهناك الكثيرون الذين يزعمون أنهم من كبار العلماء لكنهم لا يعقلون ويتمادون في المعارضة، أما أنت فقد وهبك الله العقل فاشكرْ له </w:t>
      </w:r>
      <w:r w:rsidR="005D1462" w:rsidRPr="005D1462">
        <w:rPr>
          <w:rFonts w:ascii="Traditional Arabic" w:hAnsi="Traditional Arabic" w:cs="Traditional Arabic"/>
          <w:sz w:val="36"/>
          <w:szCs w:val="36"/>
        </w:rPr>
        <w:sym w:font="AGA Arabesque" w:char="F049"/>
      </w:r>
      <w:r w:rsidR="005D1462" w:rsidRPr="005D1462">
        <w:rPr>
          <w:rFonts w:ascii="Traditional Arabic" w:hAnsi="Traditional Arabic" w:cs="Traditional Arabic"/>
          <w:sz w:val="36"/>
          <w:szCs w:val="36"/>
          <w:rtl/>
        </w:rPr>
        <w:t xml:space="preserve">، فلله </w:t>
      </w:r>
      <w:r w:rsidR="005D1462" w:rsidRPr="005D1462">
        <w:rPr>
          <w:rFonts w:ascii="Traditional Arabic" w:hAnsi="Traditional Arabic" w:cs="Traditional Arabic"/>
          <w:sz w:val="36"/>
          <w:szCs w:val="36"/>
        </w:rPr>
        <w:sym w:font="AGA Arabesque" w:char="F049"/>
      </w:r>
      <w:r w:rsidR="005D1462" w:rsidRPr="005D1462">
        <w:rPr>
          <w:rFonts w:ascii="Traditional Arabic" w:hAnsi="Traditional Arabic" w:cs="Traditional Arabic"/>
          <w:sz w:val="36"/>
          <w:szCs w:val="36"/>
          <w:rtl/>
        </w:rPr>
        <w:t xml:space="preserve"> منن عظيمة. فقال) لو لم يُنعِم الله عليكم بهذا الفضل لكنتم أيضا مثل بقية الناس الذين هم في الحُجُب ويشتمون. (فالذين قبلوا هم سعداء) إن الذي جذبكم هو فضل الله تعالى فقط. انظروا -مثلا- إلى ميانْ عبد الحق، فلولا فضل الله الذي أخذ بيده ما كان له أن يترك عيش الرفاهية، (المقصود في المثال هو منشي عبد الحق القصوري، طالب في صف البكالوريوس يومذاك، وكان مسلما وتنصَّر قبل ثلاث سنوات (أي قبل ثلاث سنوات من يوم تكلم فيه حضرته). وبعد أن قرأ جريدة «الحكم» وبعض كتب حضرته </w:t>
      </w:r>
      <w:r w:rsidR="005D1462" w:rsidRPr="005D1462">
        <w:rPr>
          <w:rFonts w:ascii="Traditional Arabic" w:hAnsi="Traditional Arabic" w:cs="Traditional Arabic"/>
          <w:sz w:val="36"/>
          <w:szCs w:val="36"/>
        </w:rPr>
        <w:sym w:font="AGA Arabesque" w:char="F075"/>
      </w:r>
      <w:r w:rsidR="005D1462" w:rsidRPr="005D1462">
        <w:rPr>
          <w:rFonts w:ascii="Traditional Arabic" w:hAnsi="Traditional Arabic" w:cs="Traditional Arabic"/>
          <w:sz w:val="36"/>
          <w:szCs w:val="36"/>
          <w:rtl/>
        </w:rPr>
        <w:t xml:space="preserve">، أرسل إلى حضرته رسالة كتب فيها أنه يريد أن يرى حقانية الإسلام وصدقه بصورة عملية. أي أنه لم يجد في الإسلام شيئا ويريد أن يرى العمل بالإسلام. هذا ما كتبه إلى المسيح الموعود </w:t>
      </w:r>
      <w:r w:rsidR="005D1462" w:rsidRPr="005D1462">
        <w:rPr>
          <w:rFonts w:ascii="Traditional Arabic" w:hAnsi="Traditional Arabic" w:cs="Traditional Arabic"/>
          <w:sz w:val="36"/>
          <w:szCs w:val="36"/>
        </w:rPr>
        <w:sym w:font="AGA Arabesque" w:char="F075"/>
      </w:r>
      <w:r w:rsidR="005D1462" w:rsidRPr="005D1462">
        <w:rPr>
          <w:rFonts w:ascii="Traditional Arabic" w:hAnsi="Traditional Arabic" w:cs="Traditional Arabic"/>
          <w:sz w:val="36"/>
          <w:szCs w:val="36"/>
          <w:rtl/>
        </w:rPr>
        <w:t xml:space="preserve">، فكتب إليه حضرتُه </w:t>
      </w:r>
      <w:r w:rsidR="005D1462" w:rsidRPr="005D1462">
        <w:rPr>
          <w:rFonts w:ascii="Traditional Arabic" w:hAnsi="Traditional Arabic" w:cs="Traditional Arabic"/>
          <w:sz w:val="36"/>
          <w:szCs w:val="36"/>
        </w:rPr>
        <w:sym w:font="AGA Arabesque" w:char="F075"/>
      </w:r>
      <w:r w:rsidR="005D1462" w:rsidRPr="005D1462">
        <w:rPr>
          <w:rFonts w:ascii="Traditional Arabic" w:hAnsi="Traditional Arabic" w:cs="Traditional Arabic"/>
          <w:sz w:val="36"/>
          <w:szCs w:val="36"/>
          <w:rtl/>
        </w:rPr>
        <w:t xml:space="preserve"> أن عليه أن يأتي قاديان ويقيم هناك مدة لا تقل عن شهرين على أقل تقدير. فتوجه إلى دار الأمان، ووصل هناك في عام 1901، وأقام عند حضرته. مع أنه قد اجتمع حوله عديد من الناصحين ومنعوه من الذهاب </w:t>
      </w:r>
      <w:r w:rsidR="005D1462" w:rsidRPr="005D1462">
        <w:rPr>
          <w:rFonts w:ascii="Traditional Arabic" w:hAnsi="Traditional Arabic" w:cs="Traditional Arabic"/>
          <w:sz w:val="36"/>
          <w:szCs w:val="36"/>
          <w:rtl/>
        </w:rPr>
        <w:lastRenderedPageBreak/>
        <w:t xml:space="preserve">إلى قاديان، بل قد سبّ أحدُهم أيضًا، مع أن السبّ ممنوع في دينهم ومنافٍ للتحضر واللباقة أيضا. ولكن فضل الله تعالى غلب كل شيء وجذبه إلينا، ولم تتيسر له أسباب السوء، وإلا فلو تزوّج بينهم لوقع في الابتلاء (إذ لم يكن قد تزوج بعد، فبالزواج أيضا تحدث مشاكل كثيرة)، ولكن الله عصمه من كل شيء. إن فضل الله لا يكون مستحدثا، أي لا </w:t>
      </w:r>
      <w:r w:rsidR="00C426D1">
        <w:rPr>
          <w:rFonts w:ascii="Traditional Arabic" w:hAnsi="Traditional Arabic" w:cs="Traditional Arabic" w:hint="cs"/>
          <w:sz w:val="36"/>
          <w:szCs w:val="36"/>
          <w:rtl/>
        </w:rPr>
        <w:t>يُخلق</w:t>
      </w:r>
      <w:r w:rsidR="00C426D1" w:rsidRPr="005D1462">
        <w:rPr>
          <w:rFonts w:ascii="Traditional Arabic" w:hAnsi="Traditional Arabic" w:cs="Traditional Arabic"/>
          <w:sz w:val="36"/>
          <w:szCs w:val="36"/>
          <w:rtl/>
        </w:rPr>
        <w:t xml:space="preserve"> </w:t>
      </w:r>
      <w:r w:rsidR="005D1462" w:rsidRPr="005D1462">
        <w:rPr>
          <w:rFonts w:ascii="Traditional Arabic" w:hAnsi="Traditional Arabic" w:cs="Traditional Arabic"/>
          <w:sz w:val="36"/>
          <w:szCs w:val="36"/>
          <w:rtl/>
        </w:rPr>
        <w:t>جديدا، فمن فضل الله أن الذي يمنّ الله عليه يعصمه من كل جانب وهذا ليس جديدا. لا تكتفوا بأنكم مسلمون. الإسلام نعمة عظيمة فقدِّروه واشكروا الله تعالى. إن في الإسلام فلسفةً وحكمة لا تُنال بمجرد القول باللسان</w:t>
      </w:r>
      <w:r w:rsidR="00C426D1">
        <w:rPr>
          <w:rFonts w:ascii="Traditional Arabic" w:hAnsi="Traditional Arabic" w:cs="Traditional Arabic" w:hint="cs"/>
          <w:sz w:val="36"/>
          <w:szCs w:val="36"/>
          <w:rtl/>
        </w:rPr>
        <w:t>"</w:t>
      </w:r>
      <w:r w:rsidR="005D1462" w:rsidRPr="005D1462">
        <w:rPr>
          <w:rFonts w:ascii="Traditional Arabic" w:hAnsi="Traditional Arabic" w:cs="Traditional Arabic"/>
          <w:sz w:val="36"/>
          <w:szCs w:val="36"/>
          <w:rtl/>
        </w:rPr>
        <w:t>. (مجرد الإقرار باللسان بالإسلام لا يكفي، بل يجب العمل بهذه الأمور والتعليم أيضا.)</w:t>
      </w:r>
    </w:p>
    <w:p w14:paraId="510F7186" w14:textId="05928895" w:rsidR="005D1462" w:rsidRPr="005D1462" w:rsidRDefault="005D1462" w:rsidP="00CE39EB">
      <w:pPr>
        <w:pStyle w:val="Text"/>
        <w:spacing w:line="20" w:lineRule="atLeast"/>
        <w:ind w:firstLine="0"/>
        <w:rPr>
          <w:rFonts w:ascii="Traditional Arabic" w:hAnsi="Traditional Arabic" w:cs="Traditional Arabic"/>
          <w:sz w:val="36"/>
          <w:szCs w:val="36"/>
          <w:rtl/>
        </w:rPr>
      </w:pPr>
      <w:r w:rsidRPr="005D1462">
        <w:rPr>
          <w:rFonts w:ascii="Traditional Arabic" w:hAnsi="Traditional Arabic" w:cs="Traditional Arabic"/>
          <w:sz w:val="36"/>
          <w:szCs w:val="36"/>
          <w:rtl/>
        </w:rPr>
        <w:t xml:space="preserve">يقول سيدنا المسيح الموعود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 xml:space="preserve"> شاكرًا للذين يكنّون الإخلاص والحب للجماعة الأحمدية:</w:t>
      </w:r>
      <w:r w:rsidR="00CE39EB">
        <w:rPr>
          <w:rFonts w:ascii="Traditional Arabic" w:hAnsi="Traditional Arabic" w:cs="Traditional Arabic"/>
          <w:sz w:val="36"/>
          <w:szCs w:val="36"/>
          <w:rtl/>
        </w:rPr>
        <w:t xml:space="preserve"> </w:t>
      </w:r>
      <w:r w:rsidRPr="005D1462">
        <w:rPr>
          <w:rFonts w:ascii="Traditional Arabic" w:hAnsi="Traditional Arabic" w:cs="Traditional Arabic"/>
          <w:sz w:val="36"/>
          <w:szCs w:val="36"/>
          <w:rtl/>
        </w:rPr>
        <w:t xml:space="preserve"> </w:t>
      </w:r>
    </w:p>
    <w:p w14:paraId="5882F526" w14:textId="7DC70FCC" w:rsidR="005D1462" w:rsidRPr="005D1462" w:rsidRDefault="00C426D1" w:rsidP="00CE39EB">
      <w:pPr>
        <w:bidi/>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5D1462" w:rsidRPr="005D1462">
        <w:rPr>
          <w:rFonts w:ascii="Traditional Arabic" w:hAnsi="Traditional Arabic" w:cs="Traditional Arabic"/>
          <w:sz w:val="36"/>
          <w:szCs w:val="36"/>
          <w:rtl/>
        </w:rPr>
        <w:t xml:space="preserve">لا أستطيع الامتناع هنا عن شكر الله والقول إنه تعالى بفضله ورحمته لم يتركني وحيدا وإن الذين هم على علاقة الأخوة بي والداخلين في هذه الجماعة التي أسسها الله تعالى بيده؛ متصبغون بصغبة مذهلة من الحب والإخلاص. لم أكسب هذه الأرواح المليئة بالصدق </w:t>
      </w:r>
      <w:r w:rsidR="004D58B9" w:rsidRPr="005D1462">
        <w:rPr>
          <w:rFonts w:ascii="Traditional Arabic" w:hAnsi="Traditional Arabic" w:cs="Traditional Arabic" w:hint="cs"/>
          <w:sz w:val="36"/>
          <w:szCs w:val="36"/>
          <w:rtl/>
        </w:rPr>
        <w:t>بجهدي</w:t>
      </w:r>
      <w:r w:rsidR="004D58B9" w:rsidRPr="005D1462">
        <w:rPr>
          <w:rFonts w:ascii="Traditional Arabic" w:hAnsi="Traditional Arabic" w:cs="Traditional Arabic" w:hint="eastAsia"/>
          <w:sz w:val="36"/>
          <w:szCs w:val="36"/>
          <w:rtl/>
        </w:rPr>
        <w:t>،</w:t>
      </w:r>
      <w:r w:rsidR="005D1462" w:rsidRPr="005D1462">
        <w:rPr>
          <w:rFonts w:ascii="Traditional Arabic" w:hAnsi="Traditional Arabic" w:cs="Traditional Arabic"/>
          <w:sz w:val="36"/>
          <w:szCs w:val="36"/>
          <w:rtl/>
        </w:rPr>
        <w:t xml:space="preserve"> بل وهبنيها الله تعالى بفضله الخاص. (يقول حضرته مادحا المخلصين الذين انضموا إلى جماعته، إن الله </w:t>
      </w:r>
      <w:r w:rsidR="005D1462" w:rsidRPr="005D1462">
        <w:rPr>
          <w:rFonts w:ascii="Traditional Arabic" w:hAnsi="Traditional Arabic" w:cs="Traditional Arabic"/>
          <w:sz w:val="36"/>
          <w:szCs w:val="36"/>
        </w:rPr>
        <w:sym w:font="AGA Arabesque" w:char="F049"/>
      </w:r>
      <w:r w:rsidR="005D1462" w:rsidRPr="005D1462">
        <w:rPr>
          <w:rFonts w:ascii="Traditional Arabic" w:hAnsi="Traditional Arabic" w:cs="Traditional Arabic"/>
          <w:sz w:val="36"/>
          <w:szCs w:val="36"/>
          <w:rtl/>
        </w:rPr>
        <w:t xml:space="preserve"> قد وهبه هذه الأرواح الفياضة بالصدق.)</w:t>
      </w:r>
    </w:p>
    <w:p w14:paraId="330399FB" w14:textId="77777777" w:rsidR="005D1462" w:rsidRPr="005D1462" w:rsidRDefault="005D1462" w:rsidP="00CE39EB">
      <w:pPr>
        <w:bidi/>
        <w:spacing w:after="0" w:line="20" w:lineRule="atLeast"/>
        <w:jc w:val="both"/>
        <w:rPr>
          <w:rFonts w:ascii="Traditional Arabic" w:hAnsi="Traditional Arabic" w:cs="Traditional Arabic"/>
          <w:sz w:val="36"/>
          <w:szCs w:val="36"/>
        </w:rPr>
      </w:pPr>
      <w:r w:rsidRPr="005D1462">
        <w:rPr>
          <w:rFonts w:ascii="Traditional Arabic" w:hAnsi="Traditional Arabic" w:cs="Traditional Arabic"/>
          <w:sz w:val="36"/>
          <w:szCs w:val="36"/>
          <w:rtl/>
        </w:rPr>
        <w:t xml:space="preserve">أولا أجد في قلبي حماسا لذكر أخي في الله الذي اسمه "نور الدين" وهو كمثل نورِ إخلاصه. إنني دائما أنظر متعجبًا إلى بعض خدماته الدينية التي يقوم بها لإعلاء كلمة الإسلام ببذل ماله الطيب، وأتمنى لو أتمكن أنا أيضا من أداء هذه الخدمات. (يقول حضرته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 xml:space="preserve"> رغم إنجازاته الكثيرة للإسلام إنه ينظر إلى تضحيات حضرة مولانا نور الدين متحسرا ويقول ليتني أنجزت أنا أيضا الخدمات بالمال مثله) عندما أتصور حماسا أُشرِبَه قلبُه لتأييد الدين تتماثل أمام عيني قدرة الله، وأستغرب كيف يجذب </w:t>
      </w:r>
      <w:r w:rsidRPr="005D1462">
        <w:rPr>
          <w:rFonts w:ascii="Traditional Arabic" w:hAnsi="Traditional Arabic" w:cs="Traditional Arabic"/>
          <w:sz w:val="36"/>
          <w:szCs w:val="36"/>
        </w:rPr>
        <w:sym w:font="AGA Arabesque" w:char="F049"/>
      </w:r>
      <w:r w:rsidRPr="005D1462">
        <w:rPr>
          <w:rFonts w:ascii="Traditional Arabic" w:hAnsi="Traditional Arabic" w:cs="Traditional Arabic"/>
          <w:sz w:val="36"/>
          <w:szCs w:val="36"/>
          <w:rtl/>
        </w:rPr>
        <w:t xml:space="preserve"> إليه عباده. إن أخي هذا على أتم الاستعداد دائما لطاعة الله ورسوله بكل ماله وقوته وبكل ما أُعطي من الأسباب (أي حضرة الخليفة الأول). إنني أعلم يقينا بناء على تجربتي، وليس نتيجة حسن الظن فقط، أنه لن يقصّر في بذل النفس والجاه في سبيلي دع عنك المال. ولو سمحتُ له لضحّى بكل شيء في هذا السبيل وأدّى حق البقاء الدائم في الصحبة المادية كما هو بالصحبةِ الروحانية.</w:t>
      </w:r>
    </w:p>
    <w:p w14:paraId="2C371098" w14:textId="18C03717" w:rsidR="005D1462" w:rsidRPr="005D1462" w:rsidRDefault="005D1462" w:rsidP="00CE39EB">
      <w:pPr>
        <w:bidi/>
        <w:spacing w:after="0" w:line="20" w:lineRule="atLeast"/>
        <w:jc w:val="both"/>
        <w:rPr>
          <w:rFonts w:ascii="Traditional Arabic" w:hAnsi="Traditional Arabic" w:cs="Traditional Arabic"/>
          <w:sz w:val="36"/>
          <w:szCs w:val="36"/>
        </w:rPr>
      </w:pPr>
      <w:r w:rsidRPr="005D1462">
        <w:rPr>
          <w:rFonts w:ascii="Traditional Arabic" w:hAnsi="Traditional Arabic" w:cs="Traditional Arabic"/>
          <w:sz w:val="36"/>
          <w:szCs w:val="36"/>
          <w:rtl/>
        </w:rPr>
        <w:t>أي لأقام عندي بشكل دائم</w:t>
      </w:r>
      <w:r w:rsidR="00C426D1">
        <w:rPr>
          <w:rFonts w:ascii="Traditional Arabic" w:hAnsi="Traditional Arabic" w:cs="Traditional Arabic" w:hint="cs"/>
          <w:sz w:val="36"/>
          <w:szCs w:val="36"/>
          <w:rtl/>
        </w:rPr>
        <w:t>"</w:t>
      </w:r>
      <w:r w:rsidRPr="005D1462">
        <w:rPr>
          <w:rFonts w:ascii="Traditional Arabic" w:hAnsi="Traditional Arabic" w:cs="Traditional Arabic"/>
          <w:sz w:val="36"/>
          <w:szCs w:val="36"/>
          <w:rtl/>
        </w:rPr>
        <w:t>. إن قوله هذا يعود إلى أواخر عام 1890، فقد ذكره في كتابه "فتح الإسلام" الذي ألفه حينها. وبعد ذلك ترك المولوي الحكيم نور الدين كل شيء، وحضر إليه، وظلّ معه</w:t>
      </w:r>
      <w:r w:rsidRPr="005D1462">
        <w:rPr>
          <w:rFonts w:ascii="Traditional Arabic" w:hAnsi="Traditional Arabic" w:cs="Traditional Arabic"/>
          <w:sz w:val="36"/>
          <w:szCs w:val="36"/>
        </w:rPr>
        <w:t>.</w:t>
      </w:r>
    </w:p>
    <w:p w14:paraId="57846BF6" w14:textId="77777777" w:rsidR="005D1462" w:rsidRPr="005D1462" w:rsidRDefault="005D1462" w:rsidP="00CE39EB">
      <w:pPr>
        <w:bidi/>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 xml:space="preserve">ويذكر المسيح الموعود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 xml:space="preserve"> منن الله المادية والروحية التي تنزل تحت صفته الرحمانية، فيقول</w:t>
      </w:r>
      <w:r w:rsidRPr="005D1462">
        <w:rPr>
          <w:rFonts w:ascii="Traditional Arabic" w:hAnsi="Traditional Arabic" w:cs="Traditional Arabic"/>
          <w:sz w:val="36"/>
          <w:szCs w:val="36"/>
        </w:rPr>
        <w:t>:</w:t>
      </w:r>
    </w:p>
    <w:p w14:paraId="0E2EA6EB" w14:textId="22DF3E41" w:rsidR="005D1462" w:rsidRPr="005D1462" w:rsidRDefault="005D1462" w:rsidP="00CE39EB">
      <w:pPr>
        <w:bidi/>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 xml:space="preserve">"مئات آلاف الحمد والثناء للقادر القدير الذي أظهر تجلّي قدرته العظيمة بخلق الأرواح والأجسام كلها بحُكمه وأمره دون مادة </w:t>
      </w:r>
      <w:r w:rsidRPr="005D1462">
        <w:rPr>
          <w:rFonts w:ascii="Traditional Arabic" w:hAnsi="Traditional Arabic" w:cs="Traditional Arabic"/>
          <w:sz w:val="36"/>
          <w:szCs w:val="36"/>
          <w:rtl/>
        </w:rPr>
        <w:t>وهيولى</w:t>
      </w:r>
      <w:r w:rsidR="00C426D1">
        <w:rPr>
          <w:rStyle w:val="FootnoteReference"/>
          <w:rFonts w:ascii="Traditional Arabic" w:hAnsi="Traditional Arabic" w:cs="Traditional Arabic"/>
          <w:sz w:val="36"/>
          <w:szCs w:val="36"/>
          <w:rtl/>
        </w:rPr>
        <w:footnoteReference w:id="1"/>
      </w:r>
      <w:r w:rsidRPr="005D1462">
        <w:rPr>
          <w:rFonts w:ascii="Traditional Arabic" w:hAnsi="Traditional Arabic" w:cs="Traditional Arabic"/>
          <w:sz w:val="36"/>
          <w:szCs w:val="36"/>
          <w:rtl/>
        </w:rPr>
        <w:t xml:space="preserve">، وأظهر آية فيوضه القديمة بتعليم جميع النفوس القدسية، أي الأنبياء وتأديبِهم من لدنه دون معلّم ومدرّس. (يعني ذلك أن الله تعالى يبعث الأنبياء فإنه بنفسه يعلمهم ويربّيهم </w:t>
      </w:r>
      <w:r w:rsidRPr="005D1462">
        <w:rPr>
          <w:rFonts w:ascii="Traditional Arabic" w:hAnsi="Traditional Arabic" w:cs="Traditional Arabic"/>
          <w:sz w:val="36"/>
          <w:szCs w:val="36"/>
          <w:rtl/>
        </w:rPr>
        <w:lastRenderedPageBreak/>
        <w:t xml:space="preserve">وينزل عليهم أحكامه). سبحان الله ما أرحمه، وكم هو منّانٌ ذلك الذات الذي بنفسه سوّى كل شيء لنا نحن الضعفاء دون استحقاقنا، وسخّر لوجودنا المادي </w:t>
      </w:r>
      <w:r w:rsidR="004D58B9" w:rsidRPr="005D1462">
        <w:rPr>
          <w:rFonts w:ascii="Traditional Arabic" w:hAnsi="Traditional Arabic" w:cs="Traditional Arabic" w:hint="cs"/>
          <w:sz w:val="36"/>
          <w:szCs w:val="36"/>
          <w:rtl/>
        </w:rPr>
        <w:t>الشمسَ</w:t>
      </w:r>
      <w:r w:rsidR="004D58B9" w:rsidRPr="005D1462">
        <w:rPr>
          <w:rFonts w:ascii="Traditional Arabic" w:hAnsi="Traditional Arabic" w:cs="Traditional Arabic" w:hint="eastAsia"/>
          <w:sz w:val="36"/>
          <w:szCs w:val="36"/>
          <w:rtl/>
        </w:rPr>
        <w:t>،</w:t>
      </w:r>
      <w:r w:rsidRPr="005D1462">
        <w:rPr>
          <w:rFonts w:ascii="Traditional Arabic" w:hAnsi="Traditional Arabic" w:cs="Traditional Arabic"/>
          <w:sz w:val="36"/>
          <w:szCs w:val="36"/>
          <w:rtl/>
        </w:rPr>
        <w:t xml:space="preserve"> </w:t>
      </w:r>
      <w:r w:rsidR="004D58B9" w:rsidRPr="005D1462">
        <w:rPr>
          <w:rFonts w:ascii="Traditional Arabic" w:hAnsi="Traditional Arabic" w:cs="Traditional Arabic" w:hint="cs"/>
          <w:sz w:val="36"/>
          <w:szCs w:val="36"/>
          <w:rtl/>
        </w:rPr>
        <w:t>والقمرَ</w:t>
      </w:r>
      <w:r w:rsidR="004D58B9" w:rsidRPr="005D1462">
        <w:rPr>
          <w:rFonts w:ascii="Traditional Arabic" w:hAnsi="Traditional Arabic" w:cs="Traditional Arabic" w:hint="eastAsia"/>
          <w:sz w:val="36"/>
          <w:szCs w:val="36"/>
          <w:rtl/>
        </w:rPr>
        <w:t>،</w:t>
      </w:r>
      <w:r w:rsidRPr="005D1462">
        <w:rPr>
          <w:rFonts w:ascii="Traditional Arabic" w:hAnsi="Traditional Arabic" w:cs="Traditional Arabic"/>
          <w:sz w:val="36"/>
          <w:szCs w:val="36"/>
          <w:rtl/>
        </w:rPr>
        <w:t xml:space="preserve"> والسحابَ والرياح! أما لروحانيتنا فقد أنزل - وفي وقت مناسب تماما - التوراةَ والإنجيل والفرقان والكتب السماوية كافة. (ثم يدعو حضرته فيقول:) ألف ألف شكر لك يا ربَّنا، على أنك بنفسك هديتنا إلى سبيل معرفتك، وأنقذتنا من أخطاء وهفوات فكرية وعقلية بإنزال كتبك المقدسة. والصلاة والسلام على سيد الرسل محمد المصطفى </w:t>
      </w:r>
      <w:r w:rsidRPr="005D1462">
        <w:rPr>
          <w:rFonts w:ascii="Traditional Arabic" w:hAnsi="Traditional Arabic" w:cs="Traditional Arabic"/>
          <w:sz w:val="36"/>
          <w:szCs w:val="36"/>
        </w:rPr>
        <w:sym w:font="AGA Arabesque" w:char="F072"/>
      </w:r>
      <w:r w:rsidRPr="005D1462">
        <w:rPr>
          <w:rFonts w:ascii="Traditional Arabic" w:hAnsi="Traditional Arabic" w:cs="Traditional Arabic"/>
          <w:sz w:val="36"/>
          <w:szCs w:val="36"/>
          <w:rtl/>
        </w:rPr>
        <w:t xml:space="preserve"> وعلى آله وأصحابه، الذي أرشد إلى الصراط المستقيم عالَما ضالا، ذلك المربي النافع الذي هدى الخلق الضال إلى الصراط السوي من جديد، ذلك المحسن ذو المنة الذي خلّص الناس من بلاء الشرك والأوثان، ذلك النور وناشر النور، الذي نشر نور التوحيد في الدنيا، ذلك الطبيب ومعالج الدهر الذي ثبّت أقدام القلوب التي كانت فاسدة على عتبات الصلاح، ذلك الكريم، رمز الكرامة الذي سقى الأموات ماء الحياة (أي أولئك الذين كانوا أمواتًا من الناحية الروحانية)، ذلك الرحيم المتعاطف الذي حزن للأمة وتأذى، (أي أنه حزن على الأمة وتحمّل الألم من أجلها، فبحسب نبوءته أُرسل المسيح الموعود في زمن فساد الأمة). ذلك الشجاع والبطل الذي انتشَلنا من فوهة الموت، ذلك الإنسان الحليم الذي أفنى نفسه والذي أخضع رأسه في تربة العبودية (أي النبي </w:t>
      </w:r>
      <w:r w:rsidRPr="005D1462">
        <w:rPr>
          <w:rFonts w:ascii="Traditional Arabic" w:hAnsi="Traditional Arabic" w:cs="Traditional Arabic"/>
          <w:sz w:val="36"/>
          <w:szCs w:val="36"/>
        </w:rPr>
        <w:sym w:font="AGA Arabesque" w:char="F072"/>
      </w:r>
      <w:r w:rsidRPr="005D1462">
        <w:rPr>
          <w:rFonts w:ascii="Traditional Arabic" w:hAnsi="Traditional Arabic" w:cs="Traditional Arabic"/>
          <w:sz w:val="36"/>
          <w:szCs w:val="36"/>
          <w:rtl/>
        </w:rPr>
        <w:t xml:space="preserve">) وسوّى ذاته بالتراب، ذلك الموحد الكامل وبحر العرفان الذي ما راقه إلا جلال الله، وأسقط غيره من نظره، إنه معجزة من قدرة الرحمن الذي غلب في جميع العلوم الصادقة مع كونه أميّا، وأدان كل قوم على أخطائهم وتقصيراتهم." </w:t>
      </w:r>
    </w:p>
    <w:p w14:paraId="2EC64416" w14:textId="77777777" w:rsidR="005D1462" w:rsidRPr="005D1462" w:rsidRDefault="005D1462" w:rsidP="00CE39EB">
      <w:pPr>
        <w:bidi/>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 xml:space="preserve">هذا مدحٌ للنبي </w:t>
      </w:r>
      <w:r w:rsidRPr="005D1462">
        <w:rPr>
          <w:rFonts w:ascii="Traditional Arabic" w:hAnsi="Traditional Arabic" w:cs="Traditional Arabic"/>
          <w:sz w:val="36"/>
          <w:szCs w:val="36"/>
        </w:rPr>
        <w:sym w:font="AGA Arabesque" w:char="F072"/>
      </w:r>
      <w:r w:rsidRPr="005D1462">
        <w:rPr>
          <w:rFonts w:ascii="Traditional Arabic" w:hAnsi="Traditional Arabic" w:cs="Traditional Arabic"/>
          <w:sz w:val="36"/>
          <w:szCs w:val="36"/>
          <w:rtl/>
        </w:rPr>
        <w:t xml:space="preserve">. </w:t>
      </w:r>
    </w:p>
    <w:p w14:paraId="072EDB1C" w14:textId="77777777" w:rsidR="005D1462" w:rsidRPr="005D1462" w:rsidRDefault="005D1462" w:rsidP="00CE39EB">
      <w:pPr>
        <w:bidi/>
        <w:spacing w:after="0" w:line="20" w:lineRule="atLeast"/>
        <w:jc w:val="both"/>
        <w:rPr>
          <w:rFonts w:ascii="Traditional Arabic" w:hAnsi="Traditional Arabic" w:cs="Traditional Arabic"/>
          <w:sz w:val="36"/>
          <w:szCs w:val="36"/>
        </w:rPr>
      </w:pPr>
      <w:r w:rsidRPr="005D1462">
        <w:rPr>
          <w:rFonts w:ascii="Traditional Arabic" w:hAnsi="Traditional Arabic" w:cs="Traditional Arabic"/>
          <w:sz w:val="36"/>
          <w:szCs w:val="36"/>
          <w:rtl/>
        </w:rPr>
        <w:t xml:space="preserve">لقد ضرب حضرته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 xml:space="preserve"> أولًا مثال هدایة الله تعا</w:t>
      </w:r>
      <w:r w:rsidRPr="005D1462">
        <w:rPr>
          <w:rFonts w:ascii="Traditional Arabic" w:hAnsi="Traditional Arabic" w:cs="Traditional Arabic"/>
          <w:sz w:val="36"/>
          <w:szCs w:val="36"/>
          <w:rtl/>
          <w:lang w:val="en-US" w:bidi="ar-SY"/>
        </w:rPr>
        <w:t>لى ب</w:t>
      </w:r>
      <w:r w:rsidRPr="005D1462">
        <w:rPr>
          <w:rFonts w:ascii="Traditional Arabic" w:hAnsi="Traditional Arabic" w:cs="Traditional Arabic"/>
          <w:sz w:val="36"/>
          <w:szCs w:val="36"/>
          <w:rtl/>
        </w:rPr>
        <w:t xml:space="preserve">التوراة والإنجيل، وذلك للأمم التي هُديت إلى الطريق الصحيح بواسطة التوراة والإنجيل، ولكن بعد ذلك عندما ظهر الفساد في العالم، أرسل الله تعالى النبي </w:t>
      </w:r>
      <w:r w:rsidRPr="005D1462">
        <w:rPr>
          <w:rFonts w:ascii="Traditional Arabic" w:hAnsi="Traditional Arabic" w:cs="Traditional Arabic"/>
          <w:sz w:val="36"/>
          <w:szCs w:val="36"/>
        </w:rPr>
        <w:sym w:font="AGA Arabesque" w:char="F072"/>
      </w:r>
      <w:r w:rsidRPr="005D1462">
        <w:rPr>
          <w:rFonts w:ascii="Traditional Arabic" w:hAnsi="Traditional Arabic" w:cs="Traditional Arabic"/>
          <w:sz w:val="36"/>
          <w:szCs w:val="36"/>
          <w:rtl/>
        </w:rPr>
        <w:t xml:space="preserve"> فأوصل العباد بالله</w:t>
      </w:r>
      <w:r w:rsidRPr="005D1462">
        <w:rPr>
          <w:rFonts w:ascii="Traditional Arabic" w:hAnsi="Traditional Arabic" w:cs="Traditional Arabic"/>
          <w:sz w:val="36"/>
          <w:szCs w:val="36"/>
        </w:rPr>
        <w:t>.</w:t>
      </w:r>
    </w:p>
    <w:p w14:paraId="2B986FDB" w14:textId="77777777" w:rsidR="005D1462" w:rsidRPr="005D1462" w:rsidRDefault="005D1462" w:rsidP="00CE39EB">
      <w:pPr>
        <w:bidi/>
        <w:spacing w:after="0" w:line="20" w:lineRule="atLeast"/>
        <w:jc w:val="both"/>
        <w:rPr>
          <w:rFonts w:ascii="Traditional Arabic" w:hAnsi="Traditional Arabic" w:cs="Traditional Arabic"/>
          <w:sz w:val="36"/>
          <w:szCs w:val="36"/>
        </w:rPr>
      </w:pPr>
      <w:r w:rsidRPr="005D1462">
        <w:rPr>
          <w:rFonts w:ascii="Traditional Arabic" w:hAnsi="Traditional Arabic" w:cs="Traditional Arabic"/>
          <w:sz w:val="36"/>
          <w:szCs w:val="36"/>
          <w:rtl/>
        </w:rPr>
        <w:t xml:space="preserve">ثم يقول حضرة المسيح الموعود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w:t>
      </w:r>
    </w:p>
    <w:p w14:paraId="1207DE42" w14:textId="77777777" w:rsidR="005D1462" w:rsidRPr="005D1462" w:rsidRDefault="005D1462" w:rsidP="00CE39EB">
      <w:pPr>
        <w:bidi/>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"يا ربَّ العالمين، لا يسعني الشكر على مننك، فأنت جِدُّ رحيمٍ وكريمٍ، ولك عليّ مننٌ تخرج عن حد الإحصاء، فاغفرْ لي ذنوبي لئلا أُهلَكَ، وأَلْقِ حُبَّك الخالص في قلبي لأنال الحياة، واستُرْني وأوزِعْني أن أعمل صالحًا ترضاه. أعوذ بوجهك الكريم من أن يحلّ عليّ غضبك، ارحمْني ونَجِّني من بلايا الدنيا والآخرة، فبيدك الفضل والخير كله، آمين ثم آمين."</w:t>
      </w:r>
    </w:p>
    <w:p w14:paraId="52E63835" w14:textId="77777777" w:rsidR="005D1462" w:rsidRPr="005D1462" w:rsidRDefault="005D1462" w:rsidP="00CE39EB">
      <w:pPr>
        <w:bidi/>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 xml:space="preserve">ثم يقول حضرة المسيح الموعود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w:t>
      </w:r>
    </w:p>
    <w:p w14:paraId="650725DD" w14:textId="77777777" w:rsidR="005D1462" w:rsidRPr="005D1462" w:rsidRDefault="005D1462" w:rsidP="00CE39EB">
      <w:pPr>
        <w:bidi/>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"ألف ألف شكر لله الذي وهب لنا دينا هو وسيلة لمعرفة الله وخشيته، ولا يوجد نظيره في أيّ زمان قط، وألف ألف صلاة على ذلك النبي المعصوم الذي بفضله اعتنقنا هذا الدين المقدس. وألف ألف رحمة على صحابة النبي الأكرم الذين سقَوا هذه الحديقة بدمائهم."</w:t>
      </w:r>
    </w:p>
    <w:p w14:paraId="5E447C9B" w14:textId="77777777" w:rsidR="005D1462" w:rsidRPr="005D1462" w:rsidRDefault="005D1462" w:rsidP="00CE39EB">
      <w:pPr>
        <w:bidi/>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lastRenderedPageBreak/>
        <w:t xml:space="preserve">ثم يقول حضرته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 xml:space="preserve"> في مكان آخر:</w:t>
      </w:r>
    </w:p>
    <w:p w14:paraId="046D20AD" w14:textId="2271F7DE" w:rsidR="005D1462" w:rsidRPr="005D1462" w:rsidRDefault="005D1462" w:rsidP="00CE39EB">
      <w:pPr>
        <w:bidi/>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 xml:space="preserve">"إن الذين هم أتقياء وصادقون في نظره تعالى يتأذون دوما على يد الجهال وبلسانهم. (أي الذين هم في الحقيقة ملتزمون بالدين وهم أوفياء مع الله تعالى، يتحملون الأذى من ألسنة الجهال وأيديهم، تمامًا كما يتحمّله الأحمديون أيضًا في هذا الزمان في بعض الأماكن) فلأن هذه هي سنة الله منذ القِدم لذا لو تأذينا نحن أيضا على يد الأقارب والأغيار لوجب علينا أن نشكر ونفرح إذ اعتُبرنا في نظر ذلك الحبيب الحقيقي جديرين بأن نوذَى ونُعذَّب في سبيله. (إذا أُوذينا في سبيل الله تعالى، فهذا أيضًا من حسن حظنا، وينبغي أن نفرح ونشكر الله، لأن الذين يتحملون الأذى في سبيل الله ويُبتَلَون هم الذين يحبهم الله تعالى.) فتحمُّل الأذى على هذا النحو عين السعادة. ولكن عندما ننظر من منطلق آخر أن بعض الأعداء لا يكتفون بإيذائنا فقط </w:t>
      </w:r>
      <w:r w:rsidR="004D58B9" w:rsidRPr="005D1462">
        <w:rPr>
          <w:rFonts w:ascii="Traditional Arabic" w:hAnsi="Traditional Arabic" w:cs="Traditional Arabic" w:hint="cs"/>
          <w:sz w:val="36"/>
          <w:szCs w:val="36"/>
          <w:rtl/>
        </w:rPr>
        <w:t>بافتراءاتهم</w:t>
      </w:r>
      <w:r w:rsidR="004D58B9" w:rsidRPr="005D1462">
        <w:rPr>
          <w:rFonts w:ascii="Traditional Arabic" w:hAnsi="Traditional Arabic" w:cs="Traditional Arabic" w:hint="eastAsia"/>
          <w:sz w:val="36"/>
          <w:szCs w:val="36"/>
          <w:rtl/>
        </w:rPr>
        <w:t>،</w:t>
      </w:r>
      <w:r w:rsidRPr="005D1462">
        <w:rPr>
          <w:rFonts w:ascii="Traditional Arabic" w:hAnsi="Traditional Arabic" w:cs="Traditional Arabic"/>
          <w:sz w:val="36"/>
          <w:szCs w:val="36"/>
          <w:rtl/>
        </w:rPr>
        <w:t xml:space="preserve"> بل يوقعون الناس غير المهذبين والجاهلين في الفتنة، ففي هذه الحالة نرى واجبا علينا أن ننقذ هؤلاء الغافلين من الفتنة جُهد المستطيع."</w:t>
      </w:r>
    </w:p>
    <w:p w14:paraId="698B4292" w14:textId="77777777" w:rsidR="005D1462" w:rsidRPr="005D1462" w:rsidRDefault="005D1462" w:rsidP="00CE39EB">
      <w:pPr>
        <w:bidi/>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 xml:space="preserve">أي أن نبيّن لهم الحقيقة أيضًا، ونكشف عن مساوئهم التي يرتكبونها لإلحاق الضرر بالناس. ليس معنى الحماية من الفتنة أن نبدأ باستخدام اللغة البذيئة التي يستخدمها المعارضون وننحدر إلى سوء الأدب، بل أن نردّ على دعايتهم الكاذبة واتهاماتهم الباطلة ضمن دائرة التعليم الإسلامي. وينبغي أن يتذكر هذه النقطة كل داعية منا. فأحيانًا نردّ على اعتراضات المعترضين من جانبنا بكلام غير لائق يعطي المعترض فرصة ليقول أهذه أخلاقكم؟! ينبغي أن تكون أخلاقنا عالية جدًّا. نعم، يجب أن نبيّن الحقيقة، لكن بحدود الأخلاق. وينبغي ألا نستخدم اللغة التي يستخدمونها. يقول حضرة المسيح الموعود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w:t>
      </w:r>
    </w:p>
    <w:p w14:paraId="1E85BDF2" w14:textId="2E70D519" w:rsidR="005D1462" w:rsidRPr="005D1462" w:rsidRDefault="005D1462" w:rsidP="00CE39EB">
      <w:pPr>
        <w:bidi/>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"لا يستطيع هذا العبد المتواضع أداء حق شكر الله تعالى على مننه وأياديه أنه في زمن تعالت فيه أصوات العلماء: "لست مؤمنا"، ناداني جلّ شأنه: "قل إني أمرت وأنا أول المؤمنين."</w:t>
      </w:r>
      <w:r w:rsidR="00CE39EB">
        <w:rPr>
          <w:rFonts w:ascii="Traditional Arabic" w:hAnsi="Traditional Arabic" w:cs="Traditional Arabic"/>
          <w:sz w:val="36"/>
          <w:szCs w:val="36"/>
          <w:rtl/>
        </w:rPr>
        <w:t xml:space="preserve"> </w:t>
      </w:r>
      <w:r w:rsidRPr="005D1462">
        <w:rPr>
          <w:rFonts w:ascii="Traditional Arabic" w:hAnsi="Traditional Arabic" w:cs="Traditional Arabic"/>
          <w:sz w:val="36"/>
          <w:szCs w:val="36"/>
          <w:rtl/>
        </w:rPr>
        <w:t xml:space="preserve">أي قل لهم بأنني جئت مأمورًا من الله وأنا أول المؤمنين. فمن ناحية يناشد المشايخ بإيجاحي بطريق أو بآخر ومن ناحية ثانية أتلقى إلهامًا: "يتربصون عليك الدوائر، عليهم دائرة السوء." (هذه هي النتيجة الأخيرة إن شاء الله) ومن طرف يبذلون قصارى جهودهم ليذلوني ويخزوني ومن طرف آخر يعدني الله تعالى: "إني مهين من أراد إهانتك، الله أجرك، الله يعطيك جلالك." ومن ناحية كان المشايخ يكتبون فتاوى متتالية بأن من يعتقد بمعتقدات هذا الشخص أو يتبعه فهو كافر ومن ناحية أخرى يلهمني الله تعالى بتواتر وتأكيد الإلهام التالي: "قل إن كنتم تحبّون الله فاتبعوني يحببكم الله." (وقد قال الله تعالى هذا للنبي </w:t>
      </w:r>
      <w:r w:rsidRPr="005D1462">
        <w:rPr>
          <w:rFonts w:ascii="Traditional Arabic" w:hAnsi="Traditional Arabic" w:cs="Traditional Arabic"/>
          <w:sz w:val="36"/>
          <w:szCs w:val="36"/>
        </w:rPr>
        <w:sym w:font="AGA Arabesque" w:char="F072"/>
      </w:r>
      <w:r w:rsidRPr="005D1462">
        <w:rPr>
          <w:rFonts w:ascii="Traditional Arabic" w:hAnsi="Traditional Arabic" w:cs="Traditional Arabic"/>
          <w:sz w:val="36"/>
          <w:szCs w:val="36"/>
          <w:rtl/>
        </w:rPr>
        <w:t xml:space="preserve"> أيضا، وفي اتباعه قال لخادمه الصادق أيضًا لكونه المحب الصادق للنبي </w:t>
      </w:r>
      <w:r w:rsidRPr="005D1462">
        <w:rPr>
          <w:rFonts w:ascii="Traditional Arabic" w:hAnsi="Traditional Arabic" w:cs="Traditional Arabic"/>
          <w:sz w:val="36"/>
          <w:szCs w:val="36"/>
        </w:rPr>
        <w:sym w:font="AGA Arabesque" w:char="F072"/>
      </w:r>
      <w:r w:rsidRPr="005D1462">
        <w:rPr>
          <w:rFonts w:ascii="Traditional Arabic" w:hAnsi="Traditional Arabic" w:cs="Traditional Arabic"/>
          <w:sz w:val="36"/>
          <w:szCs w:val="36"/>
          <w:rtl/>
        </w:rPr>
        <w:t xml:space="preserve">، والإيمان به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 xml:space="preserve"> هو الطاعة الكاملة للنبي </w:t>
      </w:r>
      <w:r w:rsidRPr="005D1462">
        <w:rPr>
          <w:rFonts w:ascii="Traditional Arabic" w:hAnsi="Traditional Arabic" w:cs="Traditional Arabic"/>
          <w:sz w:val="36"/>
          <w:szCs w:val="36"/>
        </w:rPr>
        <w:sym w:font="AGA Arabesque" w:char="F072"/>
      </w:r>
      <w:r w:rsidRPr="005D1462">
        <w:rPr>
          <w:rFonts w:ascii="Traditional Arabic" w:hAnsi="Traditional Arabic" w:cs="Traditional Arabic"/>
          <w:sz w:val="36"/>
          <w:szCs w:val="36"/>
          <w:rtl/>
        </w:rPr>
        <w:t xml:space="preserve">، لأنه المطيع الكامل للنبي </w:t>
      </w:r>
      <w:r w:rsidRPr="005D1462">
        <w:rPr>
          <w:rFonts w:ascii="Traditional Arabic" w:hAnsi="Traditional Arabic" w:cs="Traditional Arabic"/>
          <w:sz w:val="36"/>
          <w:szCs w:val="36"/>
        </w:rPr>
        <w:sym w:font="AGA Arabesque" w:char="F072"/>
      </w:r>
      <w:r w:rsidRPr="005D1462">
        <w:rPr>
          <w:rFonts w:ascii="Traditional Arabic" w:hAnsi="Traditional Arabic" w:cs="Traditional Arabic"/>
          <w:sz w:val="36"/>
          <w:szCs w:val="36"/>
          <w:rtl/>
        </w:rPr>
        <w:t xml:space="preserve"> وخادمه</w:t>
      </w:r>
      <w:r w:rsidRPr="005D1462">
        <w:rPr>
          <w:rFonts w:ascii="Traditional Arabic" w:hAnsi="Traditional Arabic" w:cs="Traditional Arabic"/>
          <w:sz w:val="36"/>
          <w:szCs w:val="36"/>
        </w:rPr>
        <w:t>.</w:t>
      </w:r>
      <w:r w:rsidRPr="005D1462">
        <w:rPr>
          <w:rFonts w:ascii="Traditional Arabic" w:hAnsi="Traditional Arabic" w:cs="Traditional Arabic"/>
          <w:sz w:val="36"/>
          <w:szCs w:val="36"/>
          <w:rtl/>
        </w:rPr>
        <w:t>) وعليه فإن هؤلاء المشايخ كلهم يحاربون الله تعالى، وسنرى من يكون النصر حليفه</w:t>
      </w:r>
      <w:r w:rsidR="00E35EFD">
        <w:rPr>
          <w:rFonts w:ascii="Traditional Arabic" w:hAnsi="Traditional Arabic" w:cs="Traditional Arabic" w:hint="cs"/>
          <w:sz w:val="36"/>
          <w:szCs w:val="36"/>
          <w:rtl/>
        </w:rPr>
        <w:t>"</w:t>
      </w:r>
      <w:r w:rsidRPr="005D1462">
        <w:rPr>
          <w:rFonts w:ascii="Traditional Arabic" w:hAnsi="Traditional Arabic" w:cs="Traditional Arabic"/>
          <w:sz w:val="36"/>
          <w:szCs w:val="36"/>
          <w:rtl/>
        </w:rPr>
        <w:t>.</w:t>
      </w:r>
    </w:p>
    <w:p w14:paraId="0BD4BDC4" w14:textId="093EBE4B" w:rsidR="005D1462" w:rsidRPr="005D1462" w:rsidRDefault="005D1462" w:rsidP="00CE39EB">
      <w:pPr>
        <w:bidi/>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وبفضل الله تعالى، فإن رقي الجماعة وازدهاره</w:t>
      </w:r>
      <w:r w:rsidR="004D58B9">
        <w:rPr>
          <w:rFonts w:ascii="Traditional Arabic" w:hAnsi="Traditional Arabic" w:cs="Traditional Arabic" w:hint="cs"/>
          <w:sz w:val="36"/>
          <w:szCs w:val="36"/>
          <w:rtl/>
        </w:rPr>
        <w:t>ا</w:t>
      </w:r>
      <w:r w:rsidRPr="005D1462">
        <w:rPr>
          <w:rFonts w:ascii="Traditional Arabic" w:hAnsi="Traditional Arabic" w:cs="Traditional Arabic"/>
          <w:sz w:val="36"/>
          <w:szCs w:val="36"/>
          <w:rtl/>
        </w:rPr>
        <w:t xml:space="preserve"> الذي </w:t>
      </w:r>
      <w:r w:rsidR="004D58B9">
        <w:rPr>
          <w:rFonts w:ascii="Traditional Arabic" w:hAnsi="Traditional Arabic" w:cs="Traditional Arabic" w:hint="cs"/>
          <w:sz w:val="36"/>
          <w:szCs w:val="36"/>
          <w:rtl/>
        </w:rPr>
        <w:t>ن</w:t>
      </w:r>
      <w:r w:rsidRPr="005D1462">
        <w:rPr>
          <w:rFonts w:ascii="Traditional Arabic" w:hAnsi="Traditional Arabic" w:cs="Traditional Arabic"/>
          <w:sz w:val="36"/>
          <w:szCs w:val="36"/>
          <w:rtl/>
        </w:rPr>
        <w:t xml:space="preserve">تقدم نحوه رويدًا رويدًا، لهو جواب كافٍ لهؤلاء الناس، إن كانوا يتحلّون بشيء من البصيرة والحياء. يقول حضرة المسيح الموعود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w:t>
      </w:r>
    </w:p>
    <w:p w14:paraId="7B80BB4D" w14:textId="77777777" w:rsidR="005D1462" w:rsidRPr="005D1462" w:rsidRDefault="005D1462" w:rsidP="00CE39EB">
      <w:pPr>
        <w:bidi/>
        <w:spacing w:after="0" w:line="20" w:lineRule="atLeast"/>
        <w:jc w:val="both"/>
        <w:rPr>
          <w:rFonts w:ascii="Traditional Arabic" w:hAnsi="Traditional Arabic" w:cs="Traditional Arabic"/>
          <w:sz w:val="36"/>
          <w:szCs w:val="36"/>
        </w:rPr>
      </w:pPr>
      <w:r w:rsidRPr="005D1462">
        <w:rPr>
          <w:rFonts w:ascii="Traditional Arabic" w:hAnsi="Traditional Arabic" w:cs="Traditional Arabic"/>
          <w:sz w:val="36"/>
          <w:szCs w:val="36"/>
          <w:rtl/>
        </w:rPr>
        <w:lastRenderedPageBreak/>
        <w:t xml:space="preserve">"لا يسعني هنا إلا أن أشكر الله تعالى على أنه كما أتم الحجة على الكفار بوحيه تأييدا للنبي </w:t>
      </w:r>
      <w:r w:rsidRPr="005D1462">
        <w:rPr>
          <w:rFonts w:ascii="Traditional Arabic" w:hAnsi="Traditional Arabic" w:cs="Traditional Arabic"/>
          <w:sz w:val="36"/>
          <w:szCs w:val="36"/>
        </w:rPr>
        <w:sym w:font="AGA Arabesque" w:char="F072"/>
      </w:r>
      <w:r w:rsidRPr="005D1462">
        <w:rPr>
          <w:rFonts w:ascii="Traditional Arabic" w:hAnsi="Traditional Arabic" w:cs="Traditional Arabic"/>
          <w:sz w:val="36"/>
          <w:szCs w:val="36"/>
          <w:rtl/>
        </w:rPr>
        <w:t xml:space="preserve"> وقال إن رسولي هذا على خُلق عظيم بحيث لا تقدرون على أن تعيبوا أو تطعنوا في حياته السابقة الممتدة إلى أربعين عاما مع أنه قضاها بين ظهرانيكم، ولا تستطيعون أن تعثروا على أدنى عيب في عائلته العريقة والنبيلة والطاهرة التي تحظى بالسؤدد والإمارة؛ ثم فكِّروا، أيُّ شكٍّ يخالجكم بصدق نبوة مَن ينحدر من أرفع عائلة وأطهرها وأنفَسها مثل عائلته؟ وحياتُه الممتدة إلى أربعين عاما تشهد على أنه ليس من سيرته الافتراءُ والكذب، فما دام يُري آيات سماوية إلى جانب تحلِّيه بالصفات الحسنة المذكورة، وتحالفه تأييدات الله تعالى، وجاء بالتعليم الذي وُجدت معتقداتكم مقابله سخيفة ونجسة ومليئة بالشرك (فأي شكّ يخالجكم بعد هذا في كونه نبيا صادقا؟ ثم في معرض الرد على معارضي الإسلام قال بأن النبي </w:t>
      </w:r>
      <w:r w:rsidRPr="005D1462">
        <w:rPr>
          <w:rFonts w:ascii="Traditional Arabic" w:hAnsi="Traditional Arabic" w:cs="Traditional Arabic"/>
          <w:sz w:val="36"/>
          <w:szCs w:val="36"/>
        </w:rPr>
        <w:sym w:font="AGA Arabesque" w:char="F072"/>
      </w:r>
      <w:r w:rsidRPr="005D1462">
        <w:rPr>
          <w:rFonts w:ascii="Traditional Arabic" w:hAnsi="Traditional Arabic" w:cs="Traditional Arabic"/>
          <w:sz w:val="36"/>
          <w:szCs w:val="36"/>
          <w:rtl/>
        </w:rPr>
        <w:t xml:space="preserve"> هو النبي الحقيقي الصادق الذي جاء من عند الله تعالى، وبالتالي هيأ أسبابًا لربط العالم بالله تعالى. ثم يقول حضرته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 xml:space="preserve"> عن نفسه</w:t>
      </w:r>
      <w:r w:rsidRPr="005D1462">
        <w:rPr>
          <w:rFonts w:ascii="Traditional Arabic" w:hAnsi="Traditional Arabic" w:cs="Traditional Arabic"/>
          <w:sz w:val="36"/>
          <w:szCs w:val="36"/>
        </w:rPr>
        <w:t>:</w:t>
      </w:r>
      <w:r w:rsidRPr="005D1462">
        <w:rPr>
          <w:rFonts w:ascii="Traditional Arabic" w:hAnsi="Traditional Arabic" w:cs="Traditional Arabic"/>
          <w:sz w:val="36"/>
          <w:szCs w:val="36"/>
          <w:rtl/>
        </w:rPr>
        <w:t>)</w:t>
      </w:r>
    </w:p>
    <w:p w14:paraId="149E7488" w14:textId="5BCAFBE8" w:rsidR="005D1462" w:rsidRPr="005D1462" w:rsidRDefault="005D1462" w:rsidP="00CE39EB">
      <w:pPr>
        <w:bidi/>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 xml:space="preserve">كذلك أتم الله الحجة وعلى المنوال نفسه على معارضيَّ ومكذبيَّ. (لأنني خادم صادق للنبي </w:t>
      </w:r>
      <w:r w:rsidRPr="005D1462">
        <w:rPr>
          <w:rFonts w:ascii="Traditional Arabic" w:hAnsi="Traditional Arabic" w:cs="Traditional Arabic"/>
          <w:sz w:val="36"/>
          <w:szCs w:val="36"/>
        </w:rPr>
        <w:sym w:font="AGA Arabesque" w:char="F072"/>
      </w:r>
      <w:r w:rsidRPr="005D1462">
        <w:rPr>
          <w:rFonts w:ascii="Traditional Arabic" w:hAnsi="Traditional Arabic" w:cs="Traditional Arabic"/>
          <w:sz w:val="36"/>
          <w:szCs w:val="36"/>
          <w:rtl/>
        </w:rPr>
        <w:t xml:space="preserve"> فقد وعدني الله تعالى الوعد نفسه، فذكر حضرته مرجع هذا الوحي الوارد في البراهين الأحمدية حيث) ورد إلهام يخصني وقد مضى على نشره عشرون عاما: "فقد لبثتُ فيكم عمرا من قبله أفلا تعقلون"؟ أي قل لمعارضيك إني عشتُ بين ظهرانيكم أربعين عاما، وقد شاهدتموني أثناء هذه المدة الطويلة أن الافتراء والكذب ليس من عادتي، وقد عصمني الله تعالى من الحياة النجسة. فَمَن ظل محفوظا ومصونا من كل نوع من الكذب والافتراء والتجاسر والمكر السيّء والخبث إلى تلك المدة المديدة، أي أربعين عاما، ولم يكذب على الخلق قط؛ كيف له أن يبدأ في الافتراء على الله تعالى مخالفًا عادته القديمة؟"</w:t>
      </w:r>
      <w:r w:rsidR="00EB2A81">
        <w:rPr>
          <w:rFonts w:ascii="Traditional Arabic" w:hAnsi="Traditional Arabic" w:cs="Traditional Arabic" w:hint="cs"/>
          <w:sz w:val="36"/>
          <w:szCs w:val="36"/>
          <w:rtl/>
        </w:rPr>
        <w:t>.</w:t>
      </w:r>
    </w:p>
    <w:p w14:paraId="1DE94D1D" w14:textId="77777777" w:rsidR="005D1462" w:rsidRPr="005D1462" w:rsidRDefault="005D1462" w:rsidP="00CE39EB">
      <w:pPr>
        <w:bidi/>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لقد ذكرتُ سابقًا كثيرًا من جوانب سيرة حضرته، وقد اتضح فيها بجلاء أن الناس، حتى معارضيه، كانوا يثنون عليه قائلين: لم نجرّب عليه الكذب.</w:t>
      </w:r>
    </w:p>
    <w:p w14:paraId="1A4024DC" w14:textId="77777777" w:rsidR="005D1462" w:rsidRPr="005D1462" w:rsidRDefault="005D1462" w:rsidP="00CE39EB">
      <w:pPr>
        <w:bidi/>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فهذه هي الأمور التي شكر حضرته فيها نعم الله تعالى، وأبدى فيها مشاعر الشكر لمعاونيه ومساعديه أيضا</w:t>
      </w:r>
      <w:r w:rsidRPr="005D1462">
        <w:rPr>
          <w:rFonts w:ascii="Traditional Arabic" w:hAnsi="Traditional Arabic" w:cs="Traditional Arabic"/>
          <w:sz w:val="36"/>
          <w:szCs w:val="36"/>
        </w:rPr>
        <w:t>.</w:t>
      </w:r>
    </w:p>
    <w:p w14:paraId="29D2BECD" w14:textId="77777777" w:rsidR="005D1462" w:rsidRPr="005D1462" w:rsidRDefault="005D1462" w:rsidP="00CE39EB">
      <w:pPr>
        <w:bidi/>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 xml:space="preserve">ثم إلى جانب هذه الأمور، كان حضرته يسعى إلى غرس أهمية الشكر في نفوس الأطفال أيضا. أما كيف كان أسلوبه لتحقيق ذلك، فقد وردت رواية في هذا الصدد أن المسيح الموعود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 xml:space="preserve"> روى للأطفال قصة اكتتبها المصلح الموعود </w:t>
      </w:r>
      <w:r w:rsidRPr="005D1462">
        <w:rPr>
          <w:rFonts w:ascii="Traditional Arabic" w:hAnsi="Traditional Arabic" w:cs="Traditional Arabic"/>
          <w:sz w:val="36"/>
          <w:szCs w:val="36"/>
        </w:rPr>
        <w:sym w:font="AGA Arabesque" w:char="F074"/>
      </w:r>
      <w:r w:rsidRPr="005D1462">
        <w:rPr>
          <w:rFonts w:ascii="Traditional Arabic" w:hAnsi="Traditional Arabic" w:cs="Traditional Arabic"/>
          <w:sz w:val="36"/>
          <w:szCs w:val="36"/>
          <w:rtl/>
        </w:rPr>
        <w:t xml:space="preserve"> لاحقًا لجريدة الحكم، وهي كالتالي:</w:t>
      </w:r>
    </w:p>
    <w:p w14:paraId="14EE7EC4" w14:textId="562972B5" w:rsidR="005D1462" w:rsidRPr="005D1462" w:rsidRDefault="005D1462" w:rsidP="00CE39EB">
      <w:pPr>
        <w:bidi/>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"كان هناك رجل أصلع ورجل أعمى. امتثل ملاك من ملائكة الله وأتى الأصلع وسأله: ماذا تريد؟ فقال الأصلع: أريد أن ينبت الشعر على رأسي وأن أحصل على المال والثروة. فمسح الملاك بيده على رأس الأصلع، فبإذن الله نبت الشعر على رأسه وحصل على المال والثروة والخدم والأتباع.</w:t>
      </w:r>
      <w:r w:rsidRPr="005D1462">
        <w:rPr>
          <w:rFonts w:ascii="Traditional Arabic" w:hAnsi="Traditional Arabic" w:cs="Traditional Arabic"/>
          <w:sz w:val="36"/>
          <w:szCs w:val="36"/>
        </w:rPr>
        <w:t xml:space="preserve"> </w:t>
      </w:r>
      <w:r w:rsidRPr="005D1462">
        <w:rPr>
          <w:rFonts w:ascii="Traditional Arabic" w:hAnsi="Traditional Arabic" w:cs="Traditional Arabic"/>
          <w:sz w:val="36"/>
          <w:szCs w:val="36"/>
          <w:rtl/>
        </w:rPr>
        <w:t xml:space="preserve">ثم أتى الأعمى وسأله: </w:t>
      </w:r>
      <w:r w:rsidRPr="005D1462">
        <w:rPr>
          <w:rFonts w:ascii="Traditional Arabic" w:hAnsi="Traditional Arabic" w:cs="Traditional Arabic"/>
          <w:sz w:val="36"/>
          <w:szCs w:val="36"/>
          <w:rtl/>
        </w:rPr>
        <w:lastRenderedPageBreak/>
        <w:t>ماذا تريد؟ فقال الأعمى: أريد أن تُبصِر عيناي فلا أتعثر في طريقي، وأن أحصل على المال فلا أحتاج إلى أحد. فمسح الملاك على عينيه فأبصرتا، وحصل على المال والثروة أيضًا</w:t>
      </w:r>
      <w:r w:rsidRPr="005D1462">
        <w:rPr>
          <w:rFonts w:ascii="Traditional Arabic" w:hAnsi="Traditional Arabic" w:cs="Traditional Arabic"/>
          <w:sz w:val="36"/>
          <w:szCs w:val="36"/>
        </w:rPr>
        <w:t>.</w:t>
      </w:r>
    </w:p>
    <w:p w14:paraId="1C81D2D6" w14:textId="77777777" w:rsidR="005D1462" w:rsidRPr="005D1462" w:rsidRDefault="005D1462" w:rsidP="00CE39EB">
      <w:pPr>
        <w:bidi/>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ثم جاء الملاك نفسه بأمر الله تعالى في هيئة فقير ليختبر الأصلع والأعمى. فأتى إلى الأصلع وطلب منه الصدقة. فأجابه الأصلع بوجه عابس وخشونة وطرده قائلًا:</w:t>
      </w:r>
    </w:p>
    <w:p w14:paraId="3B8226F9" w14:textId="77777777" w:rsidR="005D1462" w:rsidRPr="005D1462" w:rsidRDefault="005D1462" w:rsidP="00CE39EB">
      <w:pPr>
        <w:bidi/>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اذهب، فأمثالك من الفقراء كثيرون يتجولون ههنا. فمسح الملاك بيده على رأسه فعاد أصلع كما كان، وذهب عنه كل ماله وثروته، وعاد إلى ضيق حاله السابق</w:t>
      </w:r>
      <w:r w:rsidRPr="005D1462">
        <w:rPr>
          <w:rFonts w:ascii="Traditional Arabic" w:hAnsi="Traditional Arabic" w:cs="Traditional Arabic"/>
          <w:sz w:val="36"/>
          <w:szCs w:val="36"/>
        </w:rPr>
        <w:t xml:space="preserve">. </w:t>
      </w:r>
      <w:r w:rsidRPr="005D1462">
        <w:rPr>
          <w:rFonts w:ascii="Traditional Arabic" w:hAnsi="Traditional Arabic" w:cs="Traditional Arabic"/>
          <w:sz w:val="36"/>
          <w:szCs w:val="36"/>
          <w:rtl/>
        </w:rPr>
        <w:t>ثم أتى الملاك نفسه في هيئة فقير إلى الأعمى الذي أصبح غنيًّا وبصيرًا وطلب منه. فقال الأعمى: كل شيء من عطاء الله تعالى</w:t>
      </w:r>
      <w:r w:rsidRPr="005D1462">
        <w:rPr>
          <w:rFonts w:ascii="Traditional Arabic" w:hAnsi="Traditional Arabic" w:cs="Traditional Arabic"/>
          <w:sz w:val="36"/>
          <w:szCs w:val="36"/>
          <w:rtl/>
          <w:lang w:val="en-US" w:bidi="ar-SY"/>
        </w:rPr>
        <w:t xml:space="preserve">، وهذا </w:t>
      </w:r>
      <w:r w:rsidRPr="005D1462">
        <w:rPr>
          <w:rFonts w:ascii="Traditional Arabic" w:hAnsi="Traditional Arabic" w:cs="Traditional Arabic"/>
          <w:sz w:val="36"/>
          <w:szCs w:val="36"/>
          <w:rtl/>
        </w:rPr>
        <w:t>مال الله، فخذه. فزاد الله تعالى للأعمى مالًا وثروة أكثر. يقول حضرته:</w:t>
      </w:r>
      <w:r w:rsidRPr="005D1462">
        <w:rPr>
          <w:rFonts w:ascii="Traditional Arabic" w:hAnsi="Traditional Arabic" w:cs="Traditional Arabic"/>
          <w:sz w:val="36"/>
          <w:szCs w:val="36"/>
        </w:rPr>
        <w:t xml:space="preserve"> </w:t>
      </w:r>
      <w:r w:rsidRPr="005D1462">
        <w:rPr>
          <w:rFonts w:ascii="Traditional Arabic" w:hAnsi="Traditional Arabic" w:cs="Traditional Arabic"/>
          <w:sz w:val="36"/>
          <w:szCs w:val="36"/>
          <w:rtl/>
        </w:rPr>
        <w:t>فيا أيها الأطفال الأعزاء! تذكروا أن تشكروا نعم الله تعالى التي أنعم بها عليكم وتقدّروها، ولا تنهروا السائل. فالصدقة أمر حسن، وينبغي إعطاء السائل. بذلك يرضى الله ويزيد في النعمة."</w:t>
      </w:r>
    </w:p>
    <w:p w14:paraId="0B1DE006" w14:textId="77777777" w:rsidR="005D1462" w:rsidRPr="005D1462" w:rsidRDefault="005D1462" w:rsidP="00CE39EB">
      <w:pPr>
        <w:bidi/>
        <w:spacing w:after="0" w:line="20" w:lineRule="atLeast"/>
        <w:jc w:val="both"/>
        <w:rPr>
          <w:rFonts w:ascii="Traditional Arabic" w:hAnsi="Traditional Arabic" w:cs="Traditional Arabic"/>
          <w:sz w:val="36"/>
          <w:szCs w:val="36"/>
        </w:rPr>
      </w:pPr>
      <w:r w:rsidRPr="005D1462">
        <w:rPr>
          <w:rFonts w:ascii="Traditional Arabic" w:hAnsi="Traditional Arabic" w:cs="Traditional Arabic"/>
          <w:sz w:val="36"/>
          <w:szCs w:val="36"/>
          <w:rtl/>
        </w:rPr>
        <w:t>مع أن هذا مذكور في حديث نبوي طويل وذُكرت فيه ثلاثة أصناف من الناس، إلا أن حضرته اختصره للأطفال ورواه في البيت على شكل قصة</w:t>
      </w:r>
      <w:r w:rsidRPr="005D1462">
        <w:rPr>
          <w:rFonts w:ascii="Traditional Arabic" w:hAnsi="Traditional Arabic" w:cs="Traditional Arabic"/>
          <w:sz w:val="36"/>
          <w:szCs w:val="36"/>
        </w:rPr>
        <w:t>.</w:t>
      </w:r>
    </w:p>
    <w:p w14:paraId="1427F730" w14:textId="2FB96E30"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 xml:space="preserve">لقد أبدى المسيح الموعود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 xml:space="preserve"> عواطف رقيقة جدا للشكر عند حلول شهر رمضان في الشتاء. فيروي مرزا بشير أحمد </w:t>
      </w:r>
      <w:r w:rsidRPr="005D1462">
        <w:rPr>
          <w:rFonts w:ascii="Traditional Arabic" w:hAnsi="Traditional Arabic" w:cs="Traditional Arabic"/>
          <w:sz w:val="36"/>
          <w:szCs w:val="36"/>
        </w:rPr>
        <w:sym w:font="AGA Arabesque" w:char="F074"/>
      </w:r>
      <w:r w:rsidRPr="005D1462">
        <w:rPr>
          <w:rFonts w:ascii="Traditional Arabic" w:hAnsi="Traditional Arabic" w:cs="Traditional Arabic"/>
          <w:sz w:val="36"/>
          <w:szCs w:val="36"/>
          <w:rtl/>
        </w:rPr>
        <w:t xml:space="preserve"> قائلا: حدثني المولوي شير علي أن المسيح الموعود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 xml:space="preserve"> قال مرة: </w:t>
      </w:r>
      <w:r w:rsidR="00EB2A81">
        <w:rPr>
          <w:rFonts w:ascii="Traditional Arabic" w:hAnsi="Traditional Arabic" w:cs="Traditional Arabic" w:hint="cs"/>
          <w:sz w:val="36"/>
          <w:szCs w:val="36"/>
          <w:rtl/>
        </w:rPr>
        <w:t>"</w:t>
      </w:r>
      <w:r w:rsidRPr="005D1462">
        <w:rPr>
          <w:rFonts w:ascii="Traditional Arabic" w:hAnsi="Traditional Arabic" w:cs="Traditional Arabic"/>
          <w:sz w:val="36"/>
          <w:szCs w:val="36"/>
          <w:rtl/>
        </w:rPr>
        <w:t>هذا أيضا فضل الله تعالى أنه بعثني في زمن يأتي شهر رمضان فيه في فصل الشتاء فلا يؤدي الصيام إلى تحمل مشقة جسدية كبيرة فنستطيع القيام بالأعمال في رمضان بكل سهولة</w:t>
      </w:r>
      <w:r w:rsidR="00EB2A81">
        <w:rPr>
          <w:rFonts w:ascii="Traditional Arabic" w:hAnsi="Traditional Arabic" w:cs="Traditional Arabic" w:hint="cs"/>
          <w:sz w:val="36"/>
          <w:szCs w:val="36"/>
          <w:rtl/>
        </w:rPr>
        <w:t>"</w:t>
      </w:r>
      <w:r w:rsidRPr="005D1462">
        <w:rPr>
          <w:rFonts w:ascii="Traditional Arabic" w:hAnsi="Traditional Arabic" w:cs="Traditional Arabic"/>
          <w:sz w:val="36"/>
          <w:szCs w:val="36"/>
          <w:rtl/>
        </w:rPr>
        <w:t>.</w:t>
      </w:r>
    </w:p>
    <w:p w14:paraId="5C4297F8" w14:textId="77777777"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قال المولوي شير علي: وكان قد حلّ رمضان في تلك الأيام في شهر ديسمبر.</w:t>
      </w:r>
    </w:p>
    <w:p w14:paraId="01CCF364" w14:textId="0F226971"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rtl/>
        </w:rPr>
      </w:pPr>
      <w:r w:rsidRPr="005D1462">
        <w:rPr>
          <w:rFonts w:ascii="Traditional Arabic" w:hAnsi="Traditional Arabic" w:cs="Traditional Arabic"/>
          <w:sz w:val="36"/>
          <w:szCs w:val="36"/>
          <w:rtl/>
        </w:rPr>
        <w:t xml:space="preserve">وأضاف وقال: لقد اطلعت على تقويم هذا الزمن وبحسبه عندما أعلن حضرته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 xml:space="preserve"> بكونه مسيحًا موعودًا في عام 1891 بدأ شهر رمضان في 11 أبريل في تلك السنة، وكانت بداية تحرّك شهر رمضان إلى فصل الشتاء، فقد كانت بدايته في عام 1892 من 31 مارس، وفي عام 1893 من 20 مارس، وهكذا أخذ شهر رمضان </w:t>
      </w:r>
      <w:r w:rsidR="00BA2D2B">
        <w:rPr>
          <w:rFonts w:ascii="Traditional Arabic" w:hAnsi="Traditional Arabic" w:cs="Traditional Arabic" w:hint="cs"/>
          <w:sz w:val="36"/>
          <w:szCs w:val="36"/>
          <w:rtl/>
        </w:rPr>
        <w:t>ي</w:t>
      </w:r>
      <w:r w:rsidRPr="005D1462">
        <w:rPr>
          <w:rFonts w:ascii="Traditional Arabic" w:hAnsi="Traditional Arabic" w:cs="Traditional Arabic"/>
          <w:sz w:val="36"/>
          <w:szCs w:val="36"/>
          <w:rtl/>
        </w:rPr>
        <w:t xml:space="preserve">زحف سنويًا نحو فصل الشتاء، فلما توفي المسيح الموعود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 xml:space="preserve"> في عام 1908 فقد بدأ رمضان فيها من أول أكتوبر. وهكذا فقد مر عصر المسيح الموعود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 xml:space="preserve"> كله في فترة كان شهر رمضان يحل فيها في الشتاء. وحدث ذلك نتيجة فضل الله تعالى ووفق قدره العام، وهو أمر أدركه المسيح الموعود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 xml:space="preserve"> نتيجة طبعه العارف بمثل هذه الأمور الدقيقة فعدّه منة من الله تعالى، وقد ولّد بهذا الشعور عواطفَ الشكر الإلهي في قلبه.</w:t>
      </w:r>
    </w:p>
    <w:p w14:paraId="2EA20531" w14:textId="3633C5CE"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rtl/>
          <w:lang w:bidi="ar-SY"/>
        </w:rPr>
      </w:pPr>
      <w:r w:rsidRPr="005D1462">
        <w:rPr>
          <w:rFonts w:ascii="Traditional Arabic" w:hAnsi="Traditional Arabic" w:cs="Traditional Arabic"/>
          <w:sz w:val="36"/>
          <w:szCs w:val="36"/>
          <w:rtl/>
        </w:rPr>
        <w:t xml:space="preserve">كان المسيح الموعود </w:t>
      </w:r>
      <w:r w:rsidRPr="005D1462">
        <w:rPr>
          <w:rFonts w:ascii="Traditional Arabic" w:hAnsi="Traditional Arabic" w:cs="Traditional Arabic"/>
          <w:sz w:val="36"/>
          <w:szCs w:val="36"/>
        </w:rPr>
        <w:sym w:font="AGA Arabesque" w:char="F075"/>
      </w:r>
      <w:r w:rsidRPr="005D1462">
        <w:rPr>
          <w:rFonts w:ascii="Traditional Arabic" w:hAnsi="Traditional Arabic" w:cs="Traditional Arabic"/>
          <w:sz w:val="36"/>
          <w:szCs w:val="36"/>
          <w:rtl/>
        </w:rPr>
        <w:t xml:space="preserve"> يشكر أيضا إذا نفعت أعمال أحد البشرية، فقد قال سيدنا المصلح الموعود </w:t>
      </w:r>
      <w:r w:rsidRPr="005D1462">
        <w:rPr>
          <w:rFonts w:ascii="Traditional Arabic" w:hAnsi="Traditional Arabic" w:cs="Traditional Arabic"/>
          <w:sz w:val="36"/>
          <w:szCs w:val="36"/>
        </w:rPr>
        <w:sym w:font="AGA Arabesque" w:char="F074"/>
      </w:r>
      <w:r w:rsidRPr="005D1462">
        <w:rPr>
          <w:rFonts w:ascii="Traditional Arabic" w:hAnsi="Traditional Arabic" w:cs="Traditional Arabic"/>
          <w:sz w:val="36"/>
          <w:szCs w:val="36"/>
          <w:rtl/>
        </w:rPr>
        <w:t xml:space="preserve"> في بيان منفعة ببني البشر المتعلقة بالعلاج الذي كان يقوم به سيدنا الحكيم نور الدين </w:t>
      </w:r>
      <w:r w:rsidRPr="005D1462">
        <w:rPr>
          <w:rFonts w:ascii="Traditional Arabic" w:hAnsi="Traditional Arabic" w:cs="Traditional Arabic"/>
          <w:sz w:val="36"/>
          <w:szCs w:val="36"/>
        </w:rPr>
        <w:sym w:font="AGA Arabesque" w:char="F074"/>
      </w:r>
      <w:r w:rsidRPr="005D1462">
        <w:rPr>
          <w:rFonts w:ascii="Traditional Arabic" w:hAnsi="Traditional Arabic" w:cs="Traditional Arabic"/>
          <w:sz w:val="36"/>
          <w:szCs w:val="36"/>
          <w:rtl/>
        </w:rPr>
        <w:t>: إن علاجه للناس</w:t>
      </w:r>
      <w:r w:rsidRPr="005D1462">
        <w:rPr>
          <w:rFonts w:ascii="Traditional Arabic" w:hAnsi="Traditional Arabic" w:cs="Traditional Arabic"/>
          <w:sz w:val="36"/>
          <w:szCs w:val="36"/>
          <w:rtl/>
          <w:lang w:bidi="ar-SY"/>
        </w:rPr>
        <w:t xml:space="preserve"> مفيد جدا وكان المسيح الموعود </w:t>
      </w:r>
      <w:r w:rsidRPr="005D1462">
        <w:rPr>
          <w:rFonts w:ascii="Traditional Arabic" w:hAnsi="Traditional Arabic" w:cs="Traditional Arabic"/>
          <w:sz w:val="36"/>
          <w:szCs w:val="36"/>
          <w:lang w:bidi="ar-SY"/>
        </w:rPr>
        <w:sym w:font="AGA Arabesque" w:char="F075"/>
      </w:r>
      <w:r w:rsidRPr="005D1462">
        <w:rPr>
          <w:rFonts w:ascii="Traditional Arabic" w:hAnsi="Traditional Arabic" w:cs="Traditional Arabic"/>
          <w:sz w:val="36"/>
          <w:szCs w:val="36"/>
          <w:rtl/>
          <w:lang w:bidi="ar-SY"/>
        </w:rPr>
        <w:t xml:space="preserve"> يقدِّره أيما تقدير. ذات مرة دار الحديث في البيت حول حضرة </w:t>
      </w:r>
      <w:r w:rsidRPr="005D1462">
        <w:rPr>
          <w:rFonts w:ascii="Traditional Arabic" w:hAnsi="Traditional Arabic" w:cs="Traditional Arabic"/>
          <w:sz w:val="36"/>
          <w:szCs w:val="36"/>
          <w:rtl/>
          <w:lang w:bidi="ar-SY"/>
        </w:rPr>
        <w:lastRenderedPageBreak/>
        <w:t xml:space="preserve">المولوي نور الدين </w:t>
      </w:r>
      <w:r w:rsidRPr="005D1462">
        <w:rPr>
          <w:rFonts w:ascii="Traditional Arabic" w:hAnsi="Traditional Arabic" w:cs="Traditional Arabic"/>
          <w:sz w:val="36"/>
          <w:szCs w:val="36"/>
          <w:lang w:bidi="ar-SY"/>
        </w:rPr>
        <w:sym w:font="AGA Arabesque" w:char="F074"/>
      </w:r>
      <w:r w:rsidRPr="005D1462">
        <w:rPr>
          <w:rFonts w:ascii="Traditional Arabic" w:hAnsi="Traditional Arabic" w:cs="Traditional Arabic"/>
          <w:sz w:val="36"/>
          <w:szCs w:val="36"/>
          <w:rtl/>
          <w:lang w:bidi="ar-SY"/>
        </w:rPr>
        <w:t xml:space="preserve">، فقال المسيح الموعود </w:t>
      </w:r>
      <w:r w:rsidRPr="005D1462">
        <w:rPr>
          <w:rFonts w:ascii="Traditional Arabic" w:hAnsi="Traditional Arabic" w:cs="Traditional Arabic"/>
          <w:sz w:val="36"/>
          <w:szCs w:val="36"/>
          <w:lang w:bidi="ar-SY"/>
        </w:rPr>
        <w:sym w:font="AGA Arabesque" w:char="F075"/>
      </w:r>
      <w:r w:rsidRPr="005D1462">
        <w:rPr>
          <w:rFonts w:ascii="Traditional Arabic" w:hAnsi="Traditional Arabic" w:cs="Traditional Arabic"/>
          <w:sz w:val="36"/>
          <w:szCs w:val="36"/>
          <w:rtl/>
          <w:lang w:bidi="ar-SY"/>
        </w:rPr>
        <w:t xml:space="preserve">: "الحمد لله، الحمد لله" مرارا عند ذكره، وقال بأنه نعمة من نِعم الله تعالى إذ يتعالج على يده كثير من الفقراء. كان المستفيدون من علاجه أناس </w:t>
      </w:r>
      <w:r w:rsidR="00BA2D2B" w:rsidRPr="005D1462">
        <w:rPr>
          <w:rFonts w:ascii="Traditional Arabic" w:hAnsi="Traditional Arabic" w:cs="Traditional Arabic" w:hint="cs"/>
          <w:sz w:val="36"/>
          <w:szCs w:val="36"/>
          <w:rtl/>
          <w:lang w:bidi="ar-SY"/>
        </w:rPr>
        <w:t>آخرون</w:t>
      </w:r>
      <w:r w:rsidR="00BA2D2B" w:rsidRPr="005D1462">
        <w:rPr>
          <w:rFonts w:ascii="Traditional Arabic" w:hAnsi="Traditional Arabic" w:cs="Traditional Arabic" w:hint="eastAsia"/>
          <w:sz w:val="36"/>
          <w:szCs w:val="36"/>
          <w:rtl/>
          <w:lang w:bidi="ar-SY"/>
        </w:rPr>
        <w:t>،</w:t>
      </w:r>
      <w:r w:rsidRPr="005D1462">
        <w:rPr>
          <w:rFonts w:ascii="Traditional Arabic" w:hAnsi="Traditional Arabic" w:cs="Traditional Arabic"/>
          <w:sz w:val="36"/>
          <w:szCs w:val="36"/>
          <w:rtl/>
          <w:lang w:bidi="ar-SY"/>
        </w:rPr>
        <w:t xml:space="preserve"> ولكن المسيح الموعود </w:t>
      </w:r>
      <w:r w:rsidRPr="005D1462">
        <w:rPr>
          <w:rFonts w:ascii="Traditional Arabic" w:hAnsi="Traditional Arabic" w:cs="Traditional Arabic"/>
          <w:sz w:val="36"/>
          <w:szCs w:val="36"/>
          <w:lang w:bidi="ar-SY"/>
        </w:rPr>
        <w:sym w:font="AGA Arabesque" w:char="F075"/>
      </w:r>
      <w:r w:rsidRPr="005D1462">
        <w:rPr>
          <w:rFonts w:ascii="Traditional Arabic" w:hAnsi="Traditional Arabic" w:cs="Traditional Arabic"/>
          <w:sz w:val="36"/>
          <w:szCs w:val="36"/>
          <w:rtl/>
          <w:lang w:bidi="ar-SY"/>
        </w:rPr>
        <w:t xml:space="preserve"> كان يشكر الله على أنه </w:t>
      </w:r>
      <w:r w:rsidRPr="005D1462">
        <w:rPr>
          <w:rFonts w:ascii="Traditional Arabic" w:hAnsi="Traditional Arabic" w:cs="Traditional Arabic"/>
          <w:sz w:val="36"/>
          <w:szCs w:val="36"/>
          <w:lang w:bidi="ar-SY"/>
        </w:rPr>
        <w:sym w:font="AGA Arabesque" w:char="F074"/>
      </w:r>
      <w:r w:rsidRPr="005D1462">
        <w:rPr>
          <w:rFonts w:ascii="Traditional Arabic" w:hAnsi="Traditional Arabic" w:cs="Traditional Arabic"/>
          <w:sz w:val="36"/>
          <w:szCs w:val="36"/>
          <w:rtl/>
          <w:lang w:bidi="ar-SY"/>
        </w:rPr>
        <w:t xml:space="preserve"> يخدم البشرية، كما كان </w:t>
      </w:r>
      <w:r w:rsidRPr="005D1462">
        <w:rPr>
          <w:rFonts w:ascii="Traditional Arabic" w:hAnsi="Traditional Arabic" w:cs="Traditional Arabic"/>
          <w:sz w:val="36"/>
          <w:szCs w:val="36"/>
          <w:lang w:bidi="ar-SY"/>
        </w:rPr>
        <w:sym w:font="AGA Arabesque" w:char="F075"/>
      </w:r>
      <w:r w:rsidRPr="005D1462">
        <w:rPr>
          <w:rFonts w:ascii="Traditional Arabic" w:hAnsi="Traditional Arabic" w:cs="Traditional Arabic"/>
          <w:sz w:val="36"/>
          <w:szCs w:val="36"/>
          <w:rtl/>
          <w:lang w:bidi="ar-SY"/>
        </w:rPr>
        <w:t xml:space="preserve"> يشكر الله تعالى على أن الناس يستفيدون منه. هكذا كان المسيح الموعود يشعر بمواساة البشرية، بحيث كان يشكر الذين كانوا سببا لإزالة آلامهم، وكان يشكر الله تعالى على أنه هيأ أسبابا لرفع مصاعبهم عنهم. </w:t>
      </w:r>
    </w:p>
    <w:p w14:paraId="18ADF5AF" w14:textId="77777777"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lang w:bidi="ar-SY"/>
        </w:rPr>
      </w:pPr>
      <w:r w:rsidRPr="005D1462">
        <w:rPr>
          <w:rFonts w:ascii="Traditional Arabic" w:hAnsi="Traditional Arabic" w:cs="Traditional Arabic"/>
          <w:sz w:val="36"/>
          <w:szCs w:val="36"/>
          <w:rtl/>
          <w:lang w:bidi="ar-SY"/>
        </w:rPr>
        <w:t>وللحديث بقية سأتناولها لاحقا بإذن الله. أما الآن فأريد أن أذكر بعض المرحومين، وسأصلي عليهم صلاة الجنازة الغائبة بعد الصلاة</w:t>
      </w:r>
      <w:r w:rsidRPr="005D1462">
        <w:rPr>
          <w:rFonts w:ascii="Traditional Arabic" w:hAnsi="Traditional Arabic" w:cs="Traditional Arabic"/>
          <w:sz w:val="36"/>
          <w:szCs w:val="36"/>
          <w:lang w:bidi="ar-SY"/>
        </w:rPr>
        <w:t>.</w:t>
      </w:r>
    </w:p>
    <w:p w14:paraId="64B6ECA0" w14:textId="7B383AB0"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lang w:bidi="ar-SY"/>
        </w:rPr>
      </w:pPr>
      <w:r w:rsidRPr="005D1462">
        <w:rPr>
          <w:rFonts w:ascii="Traditional Arabic" w:hAnsi="Traditional Arabic" w:cs="Traditional Arabic"/>
          <w:sz w:val="36"/>
          <w:szCs w:val="36"/>
          <w:rtl/>
          <w:lang w:bidi="ar-SY"/>
        </w:rPr>
        <w:t xml:space="preserve">الذكر الأول هو للمرحوم الحافظ شهباز أحمد، داعية الجماعة في ساحل العاج، الذي توفي في 18 يوليو على إثر نوبة قلبية، عن عمر يناهز 31 عامًا. إنا لله وإنا إليه راجعون. بفضل الله تعالى كان من الموصين. ترك </w:t>
      </w:r>
      <w:r w:rsidR="00BA2D2B">
        <w:rPr>
          <w:rFonts w:ascii="Traditional Arabic" w:hAnsi="Traditional Arabic" w:cs="Traditional Arabic" w:hint="cs"/>
          <w:sz w:val="36"/>
          <w:szCs w:val="36"/>
          <w:rtl/>
          <w:lang w:bidi="ar-SY"/>
        </w:rPr>
        <w:t>وراءه</w:t>
      </w:r>
      <w:r w:rsidR="00BA2D2B" w:rsidRPr="005D1462">
        <w:rPr>
          <w:rFonts w:ascii="Traditional Arabic" w:hAnsi="Traditional Arabic" w:cs="Traditional Arabic"/>
          <w:sz w:val="36"/>
          <w:szCs w:val="36"/>
          <w:rtl/>
          <w:lang w:bidi="ar-SY"/>
        </w:rPr>
        <w:t xml:space="preserve"> </w:t>
      </w:r>
      <w:r w:rsidRPr="005D1462">
        <w:rPr>
          <w:rFonts w:ascii="Traditional Arabic" w:hAnsi="Traditional Arabic" w:cs="Traditional Arabic"/>
          <w:sz w:val="36"/>
          <w:szCs w:val="36"/>
          <w:rtl/>
          <w:lang w:bidi="ar-SY"/>
        </w:rPr>
        <w:t xml:space="preserve">زوجته وابنة واحدة. حفظ القرآن الكريم في عام 2008م. وبعد تخرجه في الجامعة الأحمدية عام 2019م، حصل على دبلوم في مدة سنة في اللغة الفرنسية من جامعة "نمل" </w:t>
      </w:r>
      <w:r w:rsidRPr="00657424">
        <w:rPr>
          <w:rFonts w:ascii="Traditional Arabic" w:hAnsi="Traditional Arabic" w:cs="Traditional Arabic"/>
          <w:sz w:val="36"/>
          <w:szCs w:val="36"/>
          <w:rtl/>
          <w:lang w:bidi="ar-SY"/>
        </w:rPr>
        <w:t>(بباكستان)</w:t>
      </w:r>
      <w:r w:rsidRPr="005D1462">
        <w:rPr>
          <w:rFonts w:ascii="Traditional Arabic" w:hAnsi="Traditional Arabic" w:cs="Traditional Arabic"/>
          <w:sz w:val="36"/>
          <w:szCs w:val="36"/>
          <w:rtl/>
          <w:lang w:bidi="ar-SY"/>
        </w:rPr>
        <w:t xml:space="preserve">، ثم حصل على شهادة الماجستير في اللغة الفرنسية. وبعد ذلك عُيّن في ساحل العاج. كان المرحوم شخصية اجتماعية ومضيافة ومرحة، مخلصة للخلافة، ويؤدي مسؤوليات نذر الحياة على أحسن وجه، وكان خادمًا مخلصًا للجماعة. كان منذ فترة يُدرّس عبر الإنترنت ترجمة معاني القرآن الكريم باللغتين الأردية والفارسية </w:t>
      </w:r>
      <w:r w:rsidR="00BA2D2B">
        <w:rPr>
          <w:rFonts w:ascii="Traditional Arabic" w:hAnsi="Traditional Arabic" w:cs="Traditional Arabic" w:hint="cs"/>
          <w:sz w:val="36"/>
          <w:szCs w:val="36"/>
          <w:rtl/>
          <w:lang w:bidi="ar-SY"/>
        </w:rPr>
        <w:t xml:space="preserve">وكذلك </w:t>
      </w:r>
      <w:r w:rsidRPr="005D1462">
        <w:rPr>
          <w:rFonts w:ascii="Traditional Arabic" w:hAnsi="Traditional Arabic" w:cs="Traditional Arabic"/>
          <w:sz w:val="36"/>
          <w:szCs w:val="36"/>
          <w:rtl/>
          <w:lang w:bidi="ar-SY"/>
        </w:rPr>
        <w:t>القرآن الكريم مع القواعد</w:t>
      </w:r>
      <w:r w:rsidRPr="005D1462">
        <w:rPr>
          <w:rFonts w:ascii="Traditional Arabic" w:hAnsi="Traditional Arabic" w:cs="Traditional Arabic"/>
          <w:sz w:val="36"/>
          <w:szCs w:val="36"/>
          <w:lang w:bidi="ar-SY"/>
        </w:rPr>
        <w:t>.</w:t>
      </w:r>
    </w:p>
    <w:p w14:paraId="58A09CDA" w14:textId="1836DE17"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lang w:bidi="ar-SY"/>
        </w:rPr>
      </w:pPr>
      <w:r w:rsidRPr="005D1462">
        <w:rPr>
          <w:rFonts w:ascii="Traditional Arabic" w:hAnsi="Traditional Arabic" w:cs="Traditional Arabic"/>
          <w:sz w:val="36"/>
          <w:szCs w:val="36"/>
          <w:rtl/>
          <w:lang w:bidi="ar-SY"/>
        </w:rPr>
        <w:t xml:space="preserve">كتب بعض الإخوة أن أبرز صفة </w:t>
      </w:r>
      <w:r w:rsidR="002F7DF8">
        <w:rPr>
          <w:rFonts w:ascii="Traditional Arabic" w:hAnsi="Traditional Arabic" w:cs="Traditional Arabic" w:hint="cs"/>
          <w:sz w:val="36"/>
          <w:szCs w:val="36"/>
          <w:rtl/>
          <w:lang w:bidi="ar-SY"/>
        </w:rPr>
        <w:t>للمرحوم</w:t>
      </w:r>
      <w:r w:rsidR="002F7DF8" w:rsidRPr="005D1462">
        <w:rPr>
          <w:rFonts w:ascii="Traditional Arabic" w:hAnsi="Traditional Arabic" w:cs="Traditional Arabic"/>
          <w:sz w:val="36"/>
          <w:szCs w:val="36"/>
          <w:rtl/>
          <w:lang w:bidi="ar-SY"/>
        </w:rPr>
        <w:t xml:space="preserve"> </w:t>
      </w:r>
      <w:r w:rsidRPr="005D1462">
        <w:rPr>
          <w:rFonts w:ascii="Traditional Arabic" w:hAnsi="Traditional Arabic" w:cs="Traditional Arabic"/>
          <w:sz w:val="36"/>
          <w:szCs w:val="36"/>
          <w:rtl/>
          <w:lang w:bidi="ar-SY"/>
        </w:rPr>
        <w:t>كانت عزة نفسه وصبره، فلم يكن يومًا عبئًا على أحد. كان مولعا جدا بالتبليغ، وكان أحيانًا يعقد مجالس تبليغية في بيته. كانت له علاقات طيبة جدًا مع وجهاء المدينة والإدارة. كان دائم البحث عن وسائل مختلفة لتربية أفراد الجماعة في دائرته. لم يسمح أبدًا بنشوء أي فجوة بينه وبين الأفارقة. وقد أشرف بجد وإخلاص كبيرين على إنشاءات الجماعة في منطقته، وأنجز أعمالًا طيبة، وبنى مساجد في مناطق مختلفة</w:t>
      </w:r>
      <w:r w:rsidRPr="005D1462">
        <w:rPr>
          <w:rFonts w:ascii="Traditional Arabic" w:hAnsi="Traditional Arabic" w:cs="Traditional Arabic"/>
          <w:sz w:val="36"/>
          <w:szCs w:val="36"/>
          <w:lang w:bidi="ar-SY"/>
        </w:rPr>
        <w:t>.</w:t>
      </w:r>
    </w:p>
    <w:p w14:paraId="24AE3229" w14:textId="2ABD7F1F"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lang w:bidi="ar-SY"/>
        </w:rPr>
      </w:pPr>
      <w:r w:rsidRPr="005D1462">
        <w:rPr>
          <w:rFonts w:ascii="Traditional Arabic" w:hAnsi="Traditional Arabic" w:cs="Traditional Arabic"/>
          <w:sz w:val="36"/>
          <w:szCs w:val="36"/>
          <w:rtl/>
          <w:lang w:bidi="ar-SY"/>
        </w:rPr>
        <w:t>تقول زوجته السيدة سبيكة إنه كان داعية وزوجًا وأبًا صالحًا ومسؤولًا للغاية. وكان دائمًا يقول: ادعي لي أن يوفقني الله تعالى للقيام بعمل عظيم للجماعة، فأنا أريد أن أقدّم شيئًا للجماعة. كان في قلبه شوق كبير بهذا الشأن. كان يقدّر أموال الجماعة تقديرًا كبيرًا. كان الصبر والجَلَد متأصل</w:t>
      </w:r>
      <w:r w:rsidR="00BA2D2B">
        <w:rPr>
          <w:rFonts w:ascii="Traditional Arabic" w:hAnsi="Traditional Arabic" w:cs="Traditional Arabic" w:hint="cs"/>
          <w:sz w:val="36"/>
          <w:szCs w:val="36"/>
          <w:rtl/>
          <w:lang w:bidi="ar-SY"/>
        </w:rPr>
        <w:t>ين</w:t>
      </w:r>
      <w:r w:rsidRPr="005D1462">
        <w:rPr>
          <w:rFonts w:ascii="Traditional Arabic" w:hAnsi="Traditional Arabic" w:cs="Traditional Arabic"/>
          <w:sz w:val="36"/>
          <w:szCs w:val="36"/>
          <w:rtl/>
          <w:lang w:bidi="ar-SY"/>
        </w:rPr>
        <w:t xml:space="preserve"> فيه بشدة. مهما عانى من قلق أو ألم، ما كان يُظهره على وجهه أبدًا. لم يكن للغضب أدنى أثر في طبعه. كان دائم الابتسامة. كان يتحدث برفق، ويشرح كلامه بمحبة</w:t>
      </w:r>
      <w:r w:rsidRPr="005D1462">
        <w:rPr>
          <w:rFonts w:ascii="Traditional Arabic" w:hAnsi="Traditional Arabic" w:cs="Traditional Arabic"/>
          <w:sz w:val="36"/>
          <w:szCs w:val="36"/>
          <w:lang w:bidi="ar-SY"/>
        </w:rPr>
        <w:t>.</w:t>
      </w:r>
    </w:p>
    <w:p w14:paraId="49C71600" w14:textId="77777777"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lang w:bidi="ar-SY"/>
        </w:rPr>
      </w:pPr>
      <w:r w:rsidRPr="005D1462">
        <w:rPr>
          <w:rFonts w:ascii="Traditional Arabic" w:hAnsi="Traditional Arabic" w:cs="Traditional Arabic"/>
          <w:sz w:val="36"/>
          <w:szCs w:val="36"/>
          <w:rtl/>
          <w:lang w:bidi="ar-SY"/>
        </w:rPr>
        <w:t xml:space="preserve">يقول الداعية نعمان قدير: كان المرحوم شخصية حكيمة في التعامل مع الأمور. وكلما استُشير في أمر الجماعة، كان يقدّم مشورة بذكاء فائق بحيث تُحلّ بسهولة الأمورُ التي كانت تبدو صعبة. وهبه الله تعالى مواهب كثيرة منذ شبابه. ويقول الداعية احتشام الحق إن علاقته لم تقتصر على الدعاة فقط، بل كانت له </w:t>
      </w:r>
      <w:r w:rsidRPr="005D1462">
        <w:rPr>
          <w:rFonts w:ascii="Traditional Arabic" w:hAnsi="Traditional Arabic" w:cs="Traditional Arabic"/>
          <w:sz w:val="36"/>
          <w:szCs w:val="36"/>
          <w:rtl/>
          <w:lang w:bidi="ar-SY"/>
        </w:rPr>
        <w:lastRenderedPageBreak/>
        <w:t>أيضًا صلة عميقة مع المعلمين المحليين وجيرانه وأفراد الجماعة الآخرين، وقد ذكر ذلك الكثيرون أثناء اللقاءات. كان يساعد الآخرين سرًا في الشدائد</w:t>
      </w:r>
      <w:r w:rsidRPr="005D1462">
        <w:rPr>
          <w:rFonts w:ascii="Traditional Arabic" w:hAnsi="Traditional Arabic" w:cs="Traditional Arabic"/>
          <w:sz w:val="36"/>
          <w:szCs w:val="36"/>
          <w:lang w:bidi="ar-SY"/>
        </w:rPr>
        <w:t>.</w:t>
      </w:r>
    </w:p>
    <w:p w14:paraId="75A3E64C" w14:textId="79D3EB2A"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lang w:bidi="ar-SY"/>
        </w:rPr>
      </w:pPr>
      <w:r w:rsidRPr="005D1462">
        <w:rPr>
          <w:rFonts w:ascii="Traditional Arabic" w:hAnsi="Traditional Arabic" w:cs="Traditional Arabic"/>
          <w:sz w:val="36"/>
          <w:szCs w:val="36"/>
          <w:rtl/>
          <w:lang w:bidi="ar-SY"/>
        </w:rPr>
        <w:t xml:space="preserve">يقول السيد رافع تبسم: كان المرحوم يعُدّ كل عمل للجماعة مسؤولية شخصية، وإذا كُلّف بعمل لم يُنجزه معتبرا إياه واجبا </w:t>
      </w:r>
      <w:r w:rsidR="00BA2D2B" w:rsidRPr="005D1462">
        <w:rPr>
          <w:rFonts w:ascii="Traditional Arabic" w:hAnsi="Traditional Arabic" w:cs="Traditional Arabic" w:hint="cs"/>
          <w:sz w:val="36"/>
          <w:szCs w:val="36"/>
          <w:rtl/>
          <w:lang w:bidi="ar-SY"/>
        </w:rPr>
        <w:t>فحسب</w:t>
      </w:r>
      <w:r w:rsidR="00BA2D2B" w:rsidRPr="005D1462">
        <w:rPr>
          <w:rFonts w:ascii="Traditional Arabic" w:hAnsi="Traditional Arabic" w:cs="Traditional Arabic" w:hint="eastAsia"/>
          <w:sz w:val="36"/>
          <w:szCs w:val="36"/>
          <w:rtl/>
          <w:lang w:bidi="ar-SY"/>
        </w:rPr>
        <w:t>،</w:t>
      </w:r>
      <w:r w:rsidRPr="005D1462">
        <w:rPr>
          <w:rFonts w:ascii="Traditional Arabic" w:hAnsi="Traditional Arabic" w:cs="Traditional Arabic"/>
          <w:sz w:val="36"/>
          <w:szCs w:val="36"/>
          <w:rtl/>
          <w:lang w:bidi="ar-SY"/>
        </w:rPr>
        <w:t xml:space="preserve"> بل باعتباره عبادة. كانت الدقة في المواعيد والتخطيط والمسؤولية والإخلاص من أبرز ملامح شخصيته. ومن مزايا المرحوم أيضًا أنه كان دائم التفكير في أساليب جديدة لتعليم الجماعة وتربيتها. وكان يهتم بتربية الشباب والأطفال والكبار جميعًا، (وهذا أمر مهم جدًا ينبغي أن يتحلى به الدعاة كلهم). ومن خصاله البارزة أيضًا كثرة إخلاصه، إذ كان يقوم بخدمات عفيفة دون أن يذكرها لأحد. لم يكن طالب شهرة، بل كان يطلب رضا الله تعالى. وحيثما </w:t>
      </w:r>
      <w:r w:rsidR="00BA2D2B" w:rsidRPr="005D1462">
        <w:rPr>
          <w:rFonts w:ascii="Traditional Arabic" w:hAnsi="Traditional Arabic" w:cs="Traditional Arabic" w:hint="cs"/>
          <w:sz w:val="36"/>
          <w:szCs w:val="36"/>
          <w:rtl/>
          <w:lang w:bidi="ar-SY"/>
        </w:rPr>
        <w:t>عُيّن عكف</w:t>
      </w:r>
      <w:r w:rsidRPr="005D1462">
        <w:rPr>
          <w:rFonts w:ascii="Traditional Arabic" w:hAnsi="Traditional Arabic" w:cs="Traditional Arabic"/>
          <w:sz w:val="36"/>
          <w:szCs w:val="36"/>
          <w:rtl/>
          <w:lang w:bidi="ar-SY"/>
        </w:rPr>
        <w:t xml:space="preserve"> على خدمة الدين. كان يُعلّم الأطفال القرآن الكريم باللفظ الصحيح وبمحبة كبيرة، وكثير من الأطفال هم من تلاميذه ولا يزالون يذكرونه</w:t>
      </w:r>
      <w:r w:rsidRPr="005D1462">
        <w:rPr>
          <w:rFonts w:ascii="Traditional Arabic" w:hAnsi="Traditional Arabic" w:cs="Traditional Arabic"/>
          <w:sz w:val="36"/>
          <w:szCs w:val="36"/>
          <w:lang w:bidi="ar-SY"/>
        </w:rPr>
        <w:t>.</w:t>
      </w:r>
    </w:p>
    <w:p w14:paraId="2BC6EBD2" w14:textId="77777777"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lang w:bidi="ar-SY"/>
        </w:rPr>
      </w:pPr>
      <w:r w:rsidRPr="005D1462">
        <w:rPr>
          <w:rFonts w:ascii="Traditional Arabic" w:hAnsi="Traditional Arabic" w:cs="Traditional Arabic"/>
          <w:sz w:val="36"/>
          <w:szCs w:val="36"/>
          <w:rtl/>
          <w:lang w:bidi="ar-SY"/>
        </w:rPr>
        <w:t>الذكر الثاني هو للمرحوم النغ النغانه مؤمني من بوركينا فاسو. كان زعيما لمجلس أنصار الله المحلي. وبينما كان يعمل ذات يوم في الحقول، في شهر يوليو، أطلق عليه الإرهابيون النار فاستُشهد. إنا لله وإنا إليه راجعون. كان قد بايع عام 1989م</w:t>
      </w:r>
      <w:r w:rsidRPr="005D1462">
        <w:rPr>
          <w:rFonts w:ascii="Traditional Arabic" w:hAnsi="Traditional Arabic" w:cs="Traditional Arabic"/>
          <w:sz w:val="36"/>
          <w:szCs w:val="36"/>
          <w:lang w:bidi="ar-SY"/>
        </w:rPr>
        <w:t>.</w:t>
      </w:r>
    </w:p>
    <w:p w14:paraId="095194A9" w14:textId="77777777"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lang w:bidi="ar-SY"/>
        </w:rPr>
      </w:pPr>
      <w:r w:rsidRPr="005D1462">
        <w:rPr>
          <w:rFonts w:ascii="Traditional Arabic" w:hAnsi="Traditional Arabic" w:cs="Traditional Arabic"/>
          <w:sz w:val="36"/>
          <w:szCs w:val="36"/>
          <w:rtl/>
          <w:lang w:bidi="ar-SY"/>
        </w:rPr>
        <w:t>يكتب داعية الجماعة، السيد ودود أن الشهيد كان إنسانًا مخلصًا للغاية يتحلى بمحبة عميقة للجماعة والخلافة. كان يتمتع بعشق للقرآن الكريم، وارتباط عميق بالمسجد، وحماس خاص للعبادة وطاعة الخلافة وخدمة الجماعة. وكتب السيد عبد الله جنگاني، المبلغ المحلي للجماعة، أن المرحوم كان شخصا شجاعًا لا يهاب أحدا، مخلصًا تقيًا، عابدًا، حسن الخلق، اجتماعيًا، قليل الكلام، ومحبًا ومطيعًا للخلافة، وكان من خيرة العاملين. وفي أغلب الأحيان كان يصل إلى المسجد قبل غيره، حيث يجلس ويتلو القرآن الكريم.</w:t>
      </w:r>
    </w:p>
    <w:p w14:paraId="19C0C1CE" w14:textId="51F1A1EB"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rtl/>
          <w:lang w:bidi="ar-SY"/>
        </w:rPr>
      </w:pPr>
      <w:r w:rsidRPr="005D1462">
        <w:rPr>
          <w:rFonts w:ascii="Traditional Arabic" w:hAnsi="Traditional Arabic" w:cs="Traditional Arabic"/>
          <w:sz w:val="36"/>
          <w:szCs w:val="36"/>
          <w:rtl/>
          <w:lang w:bidi="ar-SY"/>
        </w:rPr>
        <w:t xml:space="preserve">كلما مررتُ من أمام بيته وقت الفجر، سمعت صوت التلاوة يصدر من بيته. أما السيد عبد الرحمن، رئيس المنطقة في تلك الجهة، فيقول: كلما طلبت منه </w:t>
      </w:r>
      <w:r w:rsidR="00BA2D2B" w:rsidRPr="005D1462">
        <w:rPr>
          <w:rFonts w:ascii="Traditional Arabic" w:hAnsi="Traditional Arabic" w:cs="Traditional Arabic" w:hint="cs"/>
          <w:sz w:val="36"/>
          <w:szCs w:val="36"/>
          <w:rtl/>
          <w:lang w:bidi="ar-SY"/>
        </w:rPr>
        <w:t>عملا يتعلق</w:t>
      </w:r>
      <w:r w:rsidRPr="005D1462">
        <w:rPr>
          <w:rFonts w:ascii="Traditional Arabic" w:hAnsi="Traditional Arabic" w:cs="Traditional Arabic"/>
          <w:sz w:val="36"/>
          <w:szCs w:val="36"/>
          <w:rtl/>
          <w:lang w:bidi="ar-SY"/>
        </w:rPr>
        <w:t xml:space="preserve"> بالجماعة استجاب دائما - رغم كبر سنه - وكان كلما قمنا بعمل تطوعي في الجماعة كان المرحوم يحضر بنفسه ويصطحب أبناءه، ولم يكن يتخلف عن أي جلسة أو اجتماع، حتى في حالة المرض كان يشارك في البرامج الجماعية.</w:t>
      </w:r>
    </w:p>
    <w:p w14:paraId="12D7CE56" w14:textId="6C0BA157"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rtl/>
          <w:lang w:bidi="ar-SY"/>
        </w:rPr>
      </w:pPr>
      <w:r w:rsidRPr="005D1462">
        <w:rPr>
          <w:rFonts w:ascii="Traditional Arabic" w:hAnsi="Traditional Arabic" w:cs="Traditional Arabic"/>
          <w:sz w:val="36"/>
          <w:szCs w:val="36"/>
          <w:rtl/>
          <w:lang w:bidi="ar-SY"/>
        </w:rPr>
        <w:t xml:space="preserve">يقول السيد أمين بلوچ: لقد عشت أنا أيضًا في هذه المنطقة، ووجدته ملتزما جدًا </w:t>
      </w:r>
      <w:r w:rsidR="00BA2D2B" w:rsidRPr="005D1462">
        <w:rPr>
          <w:rFonts w:ascii="Traditional Arabic" w:hAnsi="Traditional Arabic" w:cs="Traditional Arabic" w:hint="cs"/>
          <w:sz w:val="36"/>
          <w:szCs w:val="36"/>
          <w:rtl/>
          <w:lang w:bidi="ar-SY"/>
        </w:rPr>
        <w:t>بدفع التبرعات</w:t>
      </w:r>
      <w:r w:rsidRPr="005D1462">
        <w:rPr>
          <w:rFonts w:ascii="Traditional Arabic" w:hAnsi="Traditional Arabic" w:cs="Traditional Arabic"/>
          <w:sz w:val="36"/>
          <w:szCs w:val="36"/>
          <w:rtl/>
          <w:lang w:bidi="ar-SY"/>
        </w:rPr>
        <w:t>. ويقول السيد بالبو، المعلّم المحلي، إنه حتى قبل يوم واحد من استشهاده تواصل بشأن التبرع</w:t>
      </w:r>
      <w:r w:rsidR="00A256D3">
        <w:rPr>
          <w:rFonts w:ascii="Traditional Arabic" w:hAnsi="Traditional Arabic" w:cs="Traditional Arabic" w:hint="cs"/>
          <w:sz w:val="36"/>
          <w:szCs w:val="36"/>
          <w:rtl/>
          <w:lang w:bidi="ar-SY"/>
        </w:rPr>
        <w:t>ات</w:t>
      </w:r>
      <w:r w:rsidRPr="005D1462">
        <w:rPr>
          <w:rFonts w:ascii="Traditional Arabic" w:hAnsi="Traditional Arabic" w:cs="Traditional Arabic"/>
          <w:sz w:val="36"/>
          <w:szCs w:val="36"/>
          <w:rtl/>
          <w:lang w:bidi="ar-SY"/>
        </w:rPr>
        <w:t xml:space="preserve"> وأبدى حرصه على أدائها، وكان مفعمًا بروح خدمة الجماعة. وهذه هي الصفات ذاتها التي ذكرها كل من كتب عنه.</w:t>
      </w:r>
    </w:p>
    <w:p w14:paraId="7C136C31" w14:textId="77777777"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rtl/>
          <w:lang w:bidi="ar-SY"/>
        </w:rPr>
      </w:pPr>
      <w:r w:rsidRPr="005D1462">
        <w:rPr>
          <w:rFonts w:ascii="Traditional Arabic" w:hAnsi="Traditional Arabic" w:cs="Traditional Arabic"/>
          <w:sz w:val="36"/>
          <w:szCs w:val="36"/>
          <w:rtl/>
          <w:lang w:bidi="ar-SY"/>
        </w:rPr>
        <w:t>ترك وراءه أرملتين و13 من الأبناء والبنات. نسأل الله تعالى أن يغفر له ويرحمه.</w:t>
      </w:r>
    </w:p>
    <w:p w14:paraId="102A816D" w14:textId="66057FC3"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rtl/>
          <w:lang w:bidi="ar-SY"/>
        </w:rPr>
      </w:pPr>
      <w:r w:rsidRPr="005D1462">
        <w:rPr>
          <w:rFonts w:ascii="Traditional Arabic" w:hAnsi="Traditional Arabic" w:cs="Traditional Arabic"/>
          <w:sz w:val="36"/>
          <w:szCs w:val="36"/>
          <w:rtl/>
          <w:lang w:bidi="ar-SY"/>
        </w:rPr>
        <w:t>الذكر الثالث هو للمرحوم يح</w:t>
      </w:r>
      <w:r w:rsidR="00657424">
        <w:rPr>
          <w:rFonts w:ascii="Traditional Arabic" w:hAnsi="Traditional Arabic" w:cs="Traditional Arabic" w:hint="cs"/>
          <w:sz w:val="36"/>
          <w:szCs w:val="36"/>
          <w:rtl/>
        </w:rPr>
        <w:t>يى</w:t>
      </w:r>
      <w:r w:rsidRPr="005D1462">
        <w:rPr>
          <w:rFonts w:ascii="Traditional Arabic" w:hAnsi="Traditional Arabic" w:cs="Traditional Arabic"/>
          <w:sz w:val="36"/>
          <w:szCs w:val="36"/>
          <w:rtl/>
          <w:lang w:bidi="ar-SY"/>
        </w:rPr>
        <w:t xml:space="preserve"> سوماري من مالي، وقد تُوفي مؤخرا عن عمر يناهز 32 عامًا. إنا لله وإنا إليه راجعون. وهو أيضًا من الشهداء. الأوضاع في مالي سيئة جدا منذ فترة بسبب الإرهاب. كان المرحوم </w:t>
      </w:r>
      <w:r w:rsidRPr="005D1462">
        <w:rPr>
          <w:rFonts w:ascii="Traditional Arabic" w:hAnsi="Traditional Arabic" w:cs="Traditional Arabic"/>
          <w:sz w:val="36"/>
          <w:szCs w:val="36"/>
          <w:rtl/>
          <w:lang w:bidi="ar-SY"/>
        </w:rPr>
        <w:lastRenderedPageBreak/>
        <w:t>يح</w:t>
      </w:r>
      <w:r w:rsidR="00862C5F">
        <w:rPr>
          <w:rFonts w:ascii="Traditional Arabic" w:hAnsi="Traditional Arabic" w:cs="Traditional Arabic" w:hint="cs"/>
          <w:sz w:val="36"/>
          <w:szCs w:val="36"/>
          <w:rtl/>
          <w:lang w:bidi="ar-SY"/>
        </w:rPr>
        <w:t>يى</w:t>
      </w:r>
      <w:r w:rsidRPr="005D1462">
        <w:rPr>
          <w:rFonts w:ascii="Traditional Arabic" w:hAnsi="Traditional Arabic" w:cs="Traditional Arabic"/>
          <w:sz w:val="36"/>
          <w:szCs w:val="36"/>
          <w:rtl/>
          <w:lang w:bidi="ar-SY"/>
        </w:rPr>
        <w:t xml:space="preserve"> سوماري يؤدي واجبه العسكري في منطقة "أيني فيس" بقرية "گاوريجن". وفي الرابع من يوليو – بحسب التقارير الورادة- كان الجو سيئًا وكانت الرياح تهب بشدة، فقال المرحوم لضابطه الأعلى: دعني أذهب لأطمئن على أحوال الفرقة العسكرية في الخدمة. وعندما خرج ليتفقد الفرق التي كانت تقاوم الإرهابيين، هجم عليه الإرهابيون، فاستُشهد المرحوم سوماري. كان الجيش سيرقّيه في الثاني والعشرين من سبتمبر، يوم استقلال مالي، وكان من المقرر أن يُمنح وسام الشرف أيضا، وقد اتُّخذ هذا القرار من قِبل الجيش. كذلك كان من المقرر نقله إلى مدينة كبرى، لكنه نال الشهادة قبل ذلك.</w:t>
      </w:r>
    </w:p>
    <w:p w14:paraId="49B3DC2F" w14:textId="3A9E72AE"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rtl/>
          <w:lang w:bidi="ar-SY"/>
        </w:rPr>
      </w:pPr>
      <w:r w:rsidRPr="005D1462">
        <w:rPr>
          <w:rFonts w:ascii="Traditional Arabic" w:hAnsi="Traditional Arabic" w:cs="Traditional Arabic"/>
          <w:sz w:val="36"/>
          <w:szCs w:val="36"/>
          <w:rtl/>
          <w:lang w:bidi="ar-SY"/>
        </w:rPr>
        <w:t>يقول شقيقه السيد فودي سوماري: إن يح</w:t>
      </w:r>
      <w:r w:rsidR="00657424">
        <w:rPr>
          <w:rFonts w:ascii="Traditional Arabic" w:hAnsi="Traditional Arabic" w:cs="Traditional Arabic" w:hint="cs"/>
          <w:sz w:val="36"/>
          <w:szCs w:val="36"/>
          <w:rtl/>
          <w:lang w:bidi="ar-SY"/>
        </w:rPr>
        <w:t>يى</w:t>
      </w:r>
      <w:r w:rsidRPr="005D1462">
        <w:rPr>
          <w:rFonts w:ascii="Traditional Arabic" w:hAnsi="Traditional Arabic" w:cs="Traditional Arabic"/>
          <w:sz w:val="36"/>
          <w:szCs w:val="36"/>
          <w:rtl/>
          <w:lang w:bidi="ar-SY"/>
        </w:rPr>
        <w:t xml:space="preserve"> سوماري شارك في الجلسة السنوية عام 2022م، وما إن رأى صورة المسيح الموعود </w:t>
      </w:r>
      <w:r w:rsidRPr="005D1462">
        <w:rPr>
          <w:rFonts w:ascii="Traditional Arabic" w:hAnsi="Traditional Arabic" w:cs="Traditional Arabic"/>
          <w:sz w:val="36"/>
          <w:szCs w:val="36"/>
          <w:lang w:bidi="ar-SY"/>
        </w:rPr>
        <w:sym w:font="AGA Arabesque" w:char="F075"/>
      </w:r>
      <w:r w:rsidRPr="005D1462">
        <w:rPr>
          <w:rFonts w:ascii="Traditional Arabic" w:hAnsi="Traditional Arabic" w:cs="Traditional Arabic"/>
          <w:sz w:val="36"/>
          <w:szCs w:val="36"/>
          <w:rtl/>
          <w:lang w:bidi="ar-SY"/>
        </w:rPr>
        <w:t xml:space="preserve"> أثناء الجلسة، حتى استولت على قلبه حالة خاصة وشعر بسكينة وطمأنينة عجيبة، وازداد يقينه نتيجة الاستماع إلى الخطابات ومطالعة أدبيات الجماعة، خاصة ترجمة "فلسفة تعاليم الإسلام" باللغة المحلية. وقد ترك موقفُ الجماعة الإسلامية الأحمدية العقلاني والمبني على المبادئ الإسلامية بخصوص الجهاد أثرًا عميقًا في قلبه، وفي هذه المناسبة المباركة للجلسة السنوية نفسها بايع والتحق بالجماعة.</w:t>
      </w:r>
    </w:p>
    <w:p w14:paraId="1412C9A6" w14:textId="77777777"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rtl/>
          <w:lang w:bidi="ar-SY"/>
        </w:rPr>
      </w:pPr>
      <w:r w:rsidRPr="005D1462">
        <w:rPr>
          <w:rFonts w:ascii="Traditional Arabic" w:hAnsi="Traditional Arabic" w:cs="Traditional Arabic"/>
          <w:sz w:val="36"/>
          <w:szCs w:val="36"/>
          <w:rtl/>
          <w:lang w:bidi="ar-SY"/>
        </w:rPr>
        <w:t>تقول زوجته: كان زوجًا مثاليًا، وأبًا رحيمًا للغاية لأطفاله، ويعتني باحتياجاتنا. وكان سندًا قويًا لنا في كل وقت عصيب. ويقول والداه: كانت علاقته بنا متسمة بالمحبة والاحترام الشديدين. كان يتصل بنا بانتظام ليطمئن على أحوالنا، ويهتم باحتياجاتنا، ويسعى لتفريج كل ضيق نمر به. كان ابنًا بارًا للغاية.</w:t>
      </w:r>
    </w:p>
    <w:p w14:paraId="2FCE9F3A" w14:textId="05A9A91D"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rtl/>
          <w:lang w:bidi="ar-SY"/>
        </w:rPr>
      </w:pPr>
      <w:r w:rsidRPr="005D1462">
        <w:rPr>
          <w:rFonts w:ascii="Traditional Arabic" w:hAnsi="Traditional Arabic" w:cs="Traditional Arabic"/>
          <w:sz w:val="36"/>
          <w:szCs w:val="36"/>
          <w:rtl/>
          <w:lang w:bidi="ar-SY"/>
        </w:rPr>
        <w:t xml:space="preserve">يكتب الداعية المسؤول في مالي: كان شابًا بشوش الوجه، مرح الطبع، محافظًا على الصوم والصلاة، مهتمًا بالمحتاجين، وقدوة حسنة للأحمديين وغيرهم على حد سواء، كان </w:t>
      </w:r>
      <w:r w:rsidR="00BA2D2B">
        <w:rPr>
          <w:rFonts w:ascii="Traditional Arabic" w:hAnsi="Traditional Arabic" w:cs="Traditional Arabic" w:hint="cs"/>
          <w:sz w:val="36"/>
          <w:szCs w:val="36"/>
          <w:rtl/>
          <w:lang w:bidi="ar-SY"/>
        </w:rPr>
        <w:t>م</w:t>
      </w:r>
      <w:r w:rsidRPr="005D1462">
        <w:rPr>
          <w:rFonts w:ascii="Traditional Arabic" w:hAnsi="Traditional Arabic" w:cs="Traditional Arabic"/>
          <w:sz w:val="36"/>
          <w:szCs w:val="36"/>
          <w:rtl/>
          <w:lang w:bidi="ar-SY"/>
        </w:rPr>
        <w:t xml:space="preserve">حافظًا على صلات الرحم، وإنسانًا صالحًا مخلصًا. ورغم كونه مبايعًا حديثًا، كان المرحوم مخلصا جدا ويتحلى بعلاقة عميقة ومحبة حقيقية </w:t>
      </w:r>
      <w:r w:rsidR="00BA2D2B">
        <w:rPr>
          <w:rFonts w:ascii="Traditional Arabic" w:hAnsi="Traditional Arabic" w:cs="Traditional Arabic" w:hint="cs"/>
          <w:sz w:val="36"/>
          <w:szCs w:val="36"/>
          <w:rtl/>
          <w:lang w:bidi="ar-SY"/>
        </w:rPr>
        <w:t>لل</w:t>
      </w:r>
      <w:r w:rsidRPr="005D1462">
        <w:rPr>
          <w:rFonts w:ascii="Traditional Arabic" w:hAnsi="Traditional Arabic" w:cs="Traditional Arabic"/>
          <w:sz w:val="36"/>
          <w:szCs w:val="36"/>
          <w:rtl/>
          <w:lang w:bidi="ar-SY"/>
        </w:rPr>
        <w:t xml:space="preserve">جماعة الأحمدية والمسيح الموعود </w:t>
      </w:r>
      <w:r w:rsidRPr="005D1462">
        <w:rPr>
          <w:rFonts w:ascii="Traditional Arabic" w:hAnsi="Traditional Arabic" w:cs="Traditional Arabic"/>
          <w:sz w:val="36"/>
          <w:szCs w:val="36"/>
          <w:lang w:bidi="ar-SY"/>
        </w:rPr>
        <w:sym w:font="AGA Arabesque" w:char="F075"/>
      </w:r>
      <w:r w:rsidRPr="005D1462">
        <w:rPr>
          <w:rFonts w:ascii="Traditional Arabic" w:hAnsi="Traditional Arabic" w:cs="Traditional Arabic"/>
          <w:sz w:val="36"/>
          <w:szCs w:val="36"/>
          <w:rtl/>
          <w:lang w:bidi="ar-SY"/>
        </w:rPr>
        <w:t xml:space="preserve"> والخلفاء الكرام. لم يكن والده أحمديًا، لكن بعد استشهاد ابنه رأى حسن معاملة الجماعة وكيف تكفّلت بكل شيء، تأثر بهذا التعاطف، وكان أصلًا يبحث عن الدين الحق، فقال: الآن تجلّت لي حقيقة الأحمدية، فقرر أن يبايع.</w:t>
      </w:r>
    </w:p>
    <w:p w14:paraId="24BF3735" w14:textId="40BF8BC2" w:rsidR="005D1462" w:rsidRPr="005D1462" w:rsidRDefault="005D1462" w:rsidP="00CE39EB">
      <w:pPr>
        <w:autoSpaceDE w:val="0"/>
        <w:autoSpaceDN w:val="0"/>
        <w:bidi/>
        <w:adjustRightInd w:val="0"/>
        <w:spacing w:after="0" w:line="20" w:lineRule="atLeast"/>
        <w:jc w:val="both"/>
        <w:rPr>
          <w:rFonts w:ascii="Traditional Arabic" w:hAnsi="Traditional Arabic" w:cs="Traditional Arabic"/>
          <w:sz w:val="36"/>
          <w:szCs w:val="36"/>
          <w:rtl/>
          <w:lang w:bidi="ar-SY"/>
        </w:rPr>
      </w:pPr>
      <w:r w:rsidRPr="005D1462">
        <w:rPr>
          <w:rFonts w:ascii="Traditional Arabic" w:hAnsi="Traditional Arabic" w:cs="Traditional Arabic"/>
          <w:sz w:val="36"/>
          <w:szCs w:val="36"/>
          <w:rtl/>
          <w:lang w:bidi="ar-SY"/>
        </w:rPr>
        <w:t xml:space="preserve">والذكر التالي هو للمرحوم سراج الحق قريشي، نائب المسؤول </w:t>
      </w:r>
      <w:r w:rsidR="00BA2D2B">
        <w:rPr>
          <w:rFonts w:ascii="Traditional Arabic" w:hAnsi="Traditional Arabic" w:cs="Traditional Arabic" w:hint="cs"/>
          <w:sz w:val="36"/>
          <w:szCs w:val="36"/>
          <w:rtl/>
          <w:lang w:bidi="ar-SY"/>
        </w:rPr>
        <w:t>عن</w:t>
      </w:r>
      <w:r w:rsidR="00BA2D2B" w:rsidRPr="005D1462">
        <w:rPr>
          <w:rFonts w:ascii="Traditional Arabic" w:hAnsi="Traditional Arabic" w:cs="Traditional Arabic"/>
          <w:sz w:val="36"/>
          <w:szCs w:val="36"/>
          <w:rtl/>
          <w:lang w:bidi="ar-SY"/>
        </w:rPr>
        <w:t xml:space="preserve"> </w:t>
      </w:r>
      <w:r w:rsidRPr="005D1462">
        <w:rPr>
          <w:rFonts w:ascii="Traditional Arabic" w:hAnsi="Traditional Arabic" w:cs="Traditional Arabic"/>
          <w:sz w:val="36"/>
          <w:szCs w:val="36"/>
          <w:rtl/>
          <w:lang w:bidi="ar-SY"/>
        </w:rPr>
        <w:t xml:space="preserve">الجلسة السنوية بربوة، وقد تُوفي مؤخرا عن عمر 86 عامًا. إنا لله وإنا إليه راجعون. كان بفضل الله تعالى موصيًا. دخلت عائلته الأحمدية عن طريق جده، ميان قطب الدين </w:t>
      </w:r>
      <w:r w:rsidRPr="005D1462">
        <w:rPr>
          <w:rFonts w:ascii="Traditional Arabic" w:hAnsi="Traditional Arabic" w:cs="Traditional Arabic"/>
          <w:sz w:val="36"/>
          <w:szCs w:val="36"/>
          <w:lang w:bidi="ar-SY"/>
        </w:rPr>
        <w:sym w:font="AGA Arabesque" w:char="F074"/>
      </w:r>
      <w:r w:rsidRPr="005D1462">
        <w:rPr>
          <w:rFonts w:ascii="Traditional Arabic" w:hAnsi="Traditional Arabic" w:cs="Traditional Arabic"/>
          <w:sz w:val="36"/>
          <w:szCs w:val="36"/>
          <w:rtl/>
          <w:lang w:bidi="ar-SY"/>
        </w:rPr>
        <w:t xml:space="preserve">، أحد صحابة المسيح الموعود </w:t>
      </w:r>
      <w:r w:rsidRPr="005D1462">
        <w:rPr>
          <w:rFonts w:ascii="Traditional Arabic" w:hAnsi="Traditional Arabic" w:cs="Traditional Arabic"/>
          <w:sz w:val="36"/>
          <w:szCs w:val="36"/>
          <w:lang w:bidi="ar-SY"/>
        </w:rPr>
        <w:sym w:font="AGA Arabesque" w:char="F075"/>
      </w:r>
      <w:r w:rsidRPr="005D1462">
        <w:rPr>
          <w:rFonts w:ascii="Traditional Arabic" w:hAnsi="Traditional Arabic" w:cs="Traditional Arabic"/>
          <w:sz w:val="36"/>
          <w:szCs w:val="36"/>
          <w:rtl/>
          <w:lang w:bidi="ar-SY"/>
        </w:rPr>
        <w:t xml:space="preserve">، حين رأى في المنام أن المسيح الموعود قد جاء، فذهب إلى قاديان وبايع على يده </w:t>
      </w:r>
      <w:r w:rsidRPr="005D1462">
        <w:rPr>
          <w:rFonts w:ascii="Traditional Arabic" w:hAnsi="Traditional Arabic" w:cs="Traditional Arabic"/>
          <w:sz w:val="36"/>
          <w:szCs w:val="36"/>
          <w:lang w:bidi="ar-SY"/>
        </w:rPr>
        <w:sym w:font="AGA Arabesque" w:char="F075"/>
      </w:r>
      <w:r w:rsidRPr="005D1462">
        <w:rPr>
          <w:rFonts w:ascii="Traditional Arabic" w:hAnsi="Traditional Arabic" w:cs="Traditional Arabic"/>
          <w:sz w:val="36"/>
          <w:szCs w:val="36"/>
          <w:rtl/>
          <w:lang w:bidi="ar-SY"/>
        </w:rPr>
        <w:t xml:space="preserve">. كانت جدة المرحوم أيضًا من الصحابيات. وقد رزق الله تعالى جدَّ المرحوم ولدَين هما قريشي فضل الحق وقريشي عبد الغني، وكلاهما من كبار خدام الدين. ورغم انشغالهما بالتجارة كانا مستعدَين دائما لخدمة الدين، ولهما إسهام كبير في إعمار ربوة، خاصة عند بدء عمليات البحث عن الماء، حيث كانت مهمة تركيب المضخات اليدوية وغيرها موكلة إليهما. كان جدُّ المرحوم سراج الحق قريشي لأمه- مولوي محمد عثمان </w:t>
      </w:r>
      <w:r w:rsidRPr="005D1462">
        <w:rPr>
          <w:rFonts w:ascii="Traditional Arabic" w:hAnsi="Traditional Arabic" w:cs="Traditional Arabic"/>
          <w:sz w:val="36"/>
          <w:szCs w:val="36"/>
          <w:lang w:bidi="ar-SY"/>
        </w:rPr>
        <w:sym w:font="AGA Arabesque" w:char="F074"/>
      </w:r>
      <w:r w:rsidRPr="005D1462">
        <w:rPr>
          <w:rFonts w:ascii="Traditional Arabic" w:hAnsi="Traditional Arabic" w:cs="Traditional Arabic"/>
          <w:sz w:val="36"/>
          <w:szCs w:val="36"/>
          <w:rtl/>
          <w:lang w:bidi="ar-SY"/>
        </w:rPr>
        <w:t xml:space="preserve">- من صحابة المسيح الموعود </w:t>
      </w:r>
      <w:r w:rsidRPr="005D1462">
        <w:rPr>
          <w:rFonts w:ascii="Traditional Arabic" w:hAnsi="Traditional Arabic" w:cs="Traditional Arabic"/>
          <w:sz w:val="36"/>
          <w:szCs w:val="36"/>
          <w:lang w:bidi="ar-SY"/>
        </w:rPr>
        <w:sym w:font="AGA Arabesque" w:char="F075"/>
      </w:r>
      <w:r w:rsidRPr="005D1462">
        <w:rPr>
          <w:rFonts w:ascii="Traditional Arabic" w:hAnsi="Traditional Arabic" w:cs="Traditional Arabic"/>
          <w:sz w:val="36"/>
          <w:szCs w:val="36"/>
          <w:rtl/>
          <w:lang w:bidi="ar-SY"/>
        </w:rPr>
        <w:t xml:space="preserve"> أيضًا. </w:t>
      </w:r>
      <w:r w:rsidRPr="005D1462">
        <w:rPr>
          <w:rFonts w:ascii="Traditional Arabic" w:hAnsi="Traditional Arabic" w:cs="Traditional Arabic"/>
          <w:sz w:val="36"/>
          <w:szCs w:val="36"/>
          <w:rtl/>
          <w:lang w:bidi="ar-SY"/>
        </w:rPr>
        <w:lastRenderedPageBreak/>
        <w:t xml:space="preserve">وكان يؤدي حاليًا خدمته كنائب ناظر ونائب المسؤول </w:t>
      </w:r>
      <w:r w:rsidR="00BC3070">
        <w:rPr>
          <w:rFonts w:ascii="Traditional Arabic" w:hAnsi="Traditional Arabic" w:cs="Traditional Arabic" w:hint="cs"/>
          <w:sz w:val="36"/>
          <w:szCs w:val="36"/>
          <w:rtl/>
          <w:lang w:bidi="ar-SY"/>
        </w:rPr>
        <w:t>عن</w:t>
      </w:r>
      <w:r w:rsidR="00BC3070" w:rsidRPr="005D1462">
        <w:rPr>
          <w:rFonts w:ascii="Traditional Arabic" w:hAnsi="Traditional Arabic" w:cs="Traditional Arabic"/>
          <w:sz w:val="36"/>
          <w:szCs w:val="36"/>
          <w:rtl/>
          <w:lang w:bidi="ar-SY"/>
        </w:rPr>
        <w:t xml:space="preserve"> </w:t>
      </w:r>
      <w:r w:rsidRPr="005D1462">
        <w:rPr>
          <w:rFonts w:ascii="Traditional Arabic" w:hAnsi="Traditional Arabic" w:cs="Traditional Arabic"/>
          <w:sz w:val="36"/>
          <w:szCs w:val="36"/>
          <w:rtl/>
          <w:lang w:bidi="ar-SY"/>
        </w:rPr>
        <w:t>الجلسة السنوية. وقد بدأ بخدمة الجماعة رسميا قبل بضع سنوات، قبل نحو خمسة عشر إلى عشرين عامًا، وقبل ذلك كان يعمل في سلك التدريس فخدم في كليات مختلفة تابعة لوزارة التعليم، ودرّس أيضًا في كلية "تي آي" بربوة.</w:t>
      </w:r>
    </w:p>
    <w:p w14:paraId="56B5BC80" w14:textId="48E7AE3A" w:rsidR="005D1462" w:rsidRPr="005D1462" w:rsidRDefault="005D1462" w:rsidP="00CE39EB">
      <w:pPr>
        <w:bidi/>
        <w:spacing w:after="0" w:line="20" w:lineRule="atLeast"/>
        <w:jc w:val="both"/>
        <w:rPr>
          <w:rFonts w:ascii="Traditional Arabic" w:eastAsia="Jameel Noori Nastaleeq" w:hAnsi="Traditional Arabic" w:cs="Traditional Arabic"/>
          <w:sz w:val="36"/>
          <w:szCs w:val="36"/>
        </w:rPr>
      </w:pPr>
      <w:r w:rsidRPr="005D1462">
        <w:rPr>
          <w:rFonts w:ascii="Traditional Arabic" w:eastAsia="Jameel Noori Nastaleeq" w:hAnsi="Traditional Arabic" w:cs="Traditional Arabic"/>
          <w:sz w:val="36"/>
          <w:szCs w:val="36"/>
          <w:rtl/>
        </w:rPr>
        <w:t>يقول السيد قاسم أحمد إن وفاة المرحوم سراج الحق قريشي جعلت جميع العاملين في مكتب الجلسة السنوية يشعرون وكأن رفيقًا وشيخًا عزيزًا قد فارقهم. وكان كلما أُسندت إليه أي</w:t>
      </w:r>
      <w:r w:rsidR="00BC3070">
        <w:rPr>
          <w:rFonts w:ascii="Traditional Arabic" w:eastAsia="Jameel Noori Nastaleeq" w:hAnsi="Traditional Arabic" w:cs="Traditional Arabic" w:hint="cs"/>
          <w:sz w:val="36"/>
          <w:szCs w:val="36"/>
          <w:rtl/>
        </w:rPr>
        <w:t>ة</w:t>
      </w:r>
      <w:r w:rsidRPr="005D1462">
        <w:rPr>
          <w:rFonts w:ascii="Traditional Arabic" w:eastAsia="Jameel Noori Nastaleeq" w:hAnsi="Traditional Arabic" w:cs="Traditional Arabic"/>
          <w:sz w:val="36"/>
          <w:szCs w:val="36"/>
          <w:rtl/>
        </w:rPr>
        <w:t xml:space="preserve"> مسؤولية يؤديها بمنتهى الأمانة والمسؤولية. وقد خلّف وراءه ابنتين وابنين، أحد أبنائه السيد قمر الحق قريشي، وهو داعية ويعمل في قسم التاريخ. نسأل الله تعالى أن ي</w:t>
      </w:r>
      <w:r w:rsidR="00CE39EB">
        <w:rPr>
          <w:rFonts w:ascii="Traditional Arabic" w:eastAsia="Jameel Noori Nastaleeq" w:hAnsi="Traditional Arabic" w:cs="Traditional Arabic" w:hint="cs"/>
          <w:sz w:val="36"/>
          <w:szCs w:val="36"/>
          <w:rtl/>
        </w:rPr>
        <w:t>غفر له ويرحمه</w:t>
      </w:r>
      <w:r w:rsidRPr="005D1462">
        <w:rPr>
          <w:rFonts w:ascii="Traditional Arabic" w:eastAsia="Jameel Noori Nastaleeq" w:hAnsi="Traditional Arabic" w:cs="Traditional Arabic"/>
          <w:sz w:val="36"/>
          <w:szCs w:val="36"/>
          <w:rtl/>
        </w:rPr>
        <w:t>.</w:t>
      </w:r>
    </w:p>
    <w:p w14:paraId="150D68F2" w14:textId="35D9BF66" w:rsidR="005D1462" w:rsidRPr="005D1462" w:rsidRDefault="005D1462" w:rsidP="00CE39EB">
      <w:pPr>
        <w:bidi/>
        <w:spacing w:after="0" w:line="20" w:lineRule="atLeast"/>
        <w:jc w:val="both"/>
        <w:rPr>
          <w:rFonts w:ascii="Traditional Arabic" w:eastAsia="Jameel Noori Nastaleeq" w:hAnsi="Traditional Arabic" w:cs="Traditional Arabic"/>
          <w:sz w:val="36"/>
          <w:szCs w:val="36"/>
        </w:rPr>
      </w:pPr>
      <w:r w:rsidRPr="005D1462">
        <w:rPr>
          <w:rFonts w:ascii="Traditional Arabic" w:eastAsia="Jameel Noori Nastaleeq" w:hAnsi="Traditional Arabic" w:cs="Traditional Arabic"/>
          <w:sz w:val="36"/>
          <w:szCs w:val="36"/>
          <w:rtl/>
        </w:rPr>
        <w:t>والذكر التالي هو للمرحوم لاول طيب، الداعية المحلي في نيجيريا. وقد توفي أيضًا قبل أيام عن عمر يناهز ثلاثين عامًا. إنا لله وإنا إليه راجعون. وكان من الموصينبفضل الله تعالى، وأثناء الاستعداد للبث المباشر خلال أيام الجلسة السنوية، كان يقوم بإصلاح طبق الأقمار الصناعية الخاص بالمسجد، فسقط من السلم وأصيب إصابة بالغة. ورغم تلقيه العلاج، لم يتمكن من النجاة، إذ أصيب بإصابة شديدة جدًا في العمود الفقري. ومن بين ورثته وذويه والداه وزوجته، بالإضافة إلى ابنة تبلغ من العمر نحو أحد عشر شهرًا.</w:t>
      </w:r>
    </w:p>
    <w:p w14:paraId="3E7FDBB7" w14:textId="77777777" w:rsidR="005D1462" w:rsidRPr="005D1462" w:rsidRDefault="005D1462" w:rsidP="00CE39EB">
      <w:pPr>
        <w:bidi/>
        <w:spacing w:after="0" w:line="20" w:lineRule="atLeast"/>
        <w:jc w:val="both"/>
        <w:rPr>
          <w:rFonts w:ascii="Traditional Arabic" w:eastAsia="Jameel Noori Nastaleeq" w:hAnsi="Traditional Arabic" w:cs="Traditional Arabic"/>
          <w:sz w:val="36"/>
          <w:szCs w:val="36"/>
        </w:rPr>
      </w:pPr>
      <w:r w:rsidRPr="005D1462">
        <w:rPr>
          <w:rFonts w:ascii="Traditional Arabic" w:eastAsia="Jameel Noori Nastaleeq" w:hAnsi="Traditional Arabic" w:cs="Traditional Arabic"/>
          <w:sz w:val="36"/>
          <w:szCs w:val="36"/>
          <w:rtl/>
        </w:rPr>
        <w:t>أكمل تعليمه في جامعة المبشرين بنيجيريا عام 2018، ثم عُيّن معلّمًا. وكان معلّمًا متواضعًا جدًا، نشيطًا ومخلصًا. وكان يؤدي كل مسؤولية تُسند إليه من جانب الجماعة، حسب استطاعته، بأفضل صورة، وبمنتهى الجد والإخلاص. ويقول والداه إنه كان ابنًا شديد المسؤولية، بالغ الاهتمام بوالديه، وخدومًا لهما. ورغم محدودية موارده المالية، كان يحاول دائمًا، قدر استطاعته، تلبية احتياجات والديه المالية.</w:t>
      </w:r>
    </w:p>
    <w:p w14:paraId="4A1CC01D" w14:textId="02E55CC7" w:rsidR="005D1462" w:rsidRPr="005D1462" w:rsidRDefault="005D1462" w:rsidP="00CE39EB">
      <w:pPr>
        <w:bidi/>
        <w:spacing w:after="0" w:line="20" w:lineRule="atLeast"/>
        <w:jc w:val="both"/>
        <w:rPr>
          <w:rFonts w:ascii="Traditional Arabic" w:eastAsia="Jameel Noori Nastaleeq" w:hAnsi="Traditional Arabic" w:cs="Traditional Arabic"/>
          <w:sz w:val="36"/>
          <w:szCs w:val="36"/>
        </w:rPr>
      </w:pPr>
      <w:r w:rsidRPr="005D1462">
        <w:rPr>
          <w:rFonts w:ascii="Traditional Arabic" w:eastAsia="Jameel Noori Nastaleeq" w:hAnsi="Traditional Arabic" w:cs="Traditional Arabic"/>
          <w:sz w:val="36"/>
          <w:szCs w:val="36"/>
          <w:rtl/>
        </w:rPr>
        <w:t>وتقول زوجته إنه، إلى جانب أداء مسؤولياته الجماعية، كان ملتزمًا عمليًا بالتعاليم الإسلامية وبإرشادات الخلافة الأحمدية. وبسبب حسن أخلاقه وإخلاصه ورأفته، كان محبوبًا</w:t>
      </w:r>
      <w:r w:rsidR="00CE39EB">
        <w:rPr>
          <w:rFonts w:ascii="Traditional Arabic" w:eastAsia="Jameel Noori Nastaleeq" w:hAnsi="Traditional Arabic" w:cs="Traditional Arabic"/>
          <w:sz w:val="36"/>
          <w:szCs w:val="36"/>
          <w:rtl/>
        </w:rPr>
        <w:t xml:space="preserve"> </w:t>
      </w:r>
      <w:r w:rsidR="00441DA1">
        <w:rPr>
          <w:rFonts w:ascii="Traditional Arabic" w:eastAsia="Jameel Noori Nastaleeq" w:hAnsi="Traditional Arabic" w:cs="Traditional Arabic" w:hint="cs"/>
          <w:sz w:val="36"/>
          <w:szCs w:val="36"/>
          <w:rtl/>
        </w:rPr>
        <w:t>سواء من</w:t>
      </w:r>
      <w:r w:rsidRPr="005D1462">
        <w:rPr>
          <w:rFonts w:ascii="Traditional Arabic" w:eastAsia="Jameel Noori Nastaleeq" w:hAnsi="Traditional Arabic" w:cs="Traditional Arabic"/>
          <w:sz w:val="36"/>
          <w:szCs w:val="36"/>
          <w:rtl/>
        </w:rPr>
        <w:t xml:space="preserve"> أفراد الجماعة وسائر المسلمين وغير المسلمين.</w:t>
      </w:r>
    </w:p>
    <w:p w14:paraId="2A4C8533" w14:textId="677A2FDC" w:rsidR="005D1462" w:rsidRPr="005D1462" w:rsidRDefault="005D1462" w:rsidP="00CE39EB">
      <w:pPr>
        <w:bidi/>
        <w:spacing w:after="0" w:line="20" w:lineRule="atLeast"/>
        <w:jc w:val="both"/>
        <w:rPr>
          <w:rFonts w:ascii="Traditional Arabic" w:eastAsia="Jameel Noori Nastaleeq" w:hAnsi="Traditional Arabic" w:cs="Traditional Arabic"/>
          <w:sz w:val="36"/>
          <w:szCs w:val="36"/>
        </w:rPr>
      </w:pPr>
      <w:r w:rsidRPr="005D1462">
        <w:rPr>
          <w:rFonts w:ascii="Traditional Arabic" w:eastAsia="Jameel Noori Nastaleeq" w:hAnsi="Traditional Arabic" w:cs="Traditional Arabic"/>
          <w:sz w:val="36"/>
          <w:szCs w:val="36"/>
          <w:rtl/>
        </w:rPr>
        <w:t>ويذكر الداعية منور أيضًا أنه كان ذا أخلاق حميدة جدًا، وكان يتمتع بقدر كبير من الصبر والثبات، وكان يشجع الآخرين ويرفع من معنوياتهم. ومنذ أيام دراسته كان لديه شغف كبير بخدمة الجماعة. وحتى أثناء مرضه، ورغم إصابته الشديدة ومعاناته من الألم، كان يظل يسأل عن شؤون الجماعة وعن تربية أفراد الجماعة.</w:t>
      </w:r>
      <w:r w:rsidR="00CE39EB">
        <w:rPr>
          <w:rFonts w:ascii="Traditional Arabic" w:eastAsia="Jameel Noori Nastaleeq" w:hAnsi="Traditional Arabic" w:cs="Traditional Arabic" w:hint="cs"/>
          <w:sz w:val="36"/>
          <w:szCs w:val="36"/>
          <w:rtl/>
        </w:rPr>
        <w:t xml:space="preserve"> </w:t>
      </w:r>
      <w:r w:rsidRPr="005D1462">
        <w:rPr>
          <w:rFonts w:ascii="Traditional Arabic" w:eastAsia="Jameel Noori Nastaleeq" w:hAnsi="Traditional Arabic" w:cs="Traditional Arabic"/>
          <w:sz w:val="36"/>
          <w:szCs w:val="36"/>
          <w:rtl/>
        </w:rPr>
        <w:t>نسأل الله تعالى أن ي</w:t>
      </w:r>
      <w:r w:rsidR="00CE39EB">
        <w:rPr>
          <w:rFonts w:ascii="Traditional Arabic" w:eastAsia="Jameel Noori Nastaleeq" w:hAnsi="Traditional Arabic" w:cs="Traditional Arabic" w:hint="cs"/>
          <w:sz w:val="36"/>
          <w:szCs w:val="36"/>
          <w:rtl/>
        </w:rPr>
        <w:t>عفر له ويرحمه</w:t>
      </w:r>
      <w:r w:rsidRPr="005D1462">
        <w:rPr>
          <w:rFonts w:ascii="Traditional Arabic" w:eastAsia="Jameel Noori Nastaleeq" w:hAnsi="Traditional Arabic" w:cs="Traditional Arabic"/>
          <w:sz w:val="36"/>
          <w:szCs w:val="36"/>
          <w:rtl/>
        </w:rPr>
        <w:t>.</w:t>
      </w:r>
    </w:p>
    <w:p w14:paraId="549ECCD1" w14:textId="0F615B36" w:rsidR="005D1462" w:rsidRPr="005D1462" w:rsidRDefault="005D1462" w:rsidP="00CE39EB">
      <w:pPr>
        <w:bidi/>
        <w:spacing w:after="0" w:line="20" w:lineRule="atLeast"/>
        <w:jc w:val="both"/>
        <w:rPr>
          <w:rFonts w:ascii="Traditional Arabic" w:eastAsia="Jameel Noori Nastaleeq" w:hAnsi="Traditional Arabic" w:cs="Traditional Arabic"/>
          <w:sz w:val="36"/>
          <w:szCs w:val="36"/>
        </w:rPr>
      </w:pPr>
      <w:r w:rsidRPr="005D1462">
        <w:rPr>
          <w:rFonts w:ascii="Traditional Arabic" w:eastAsia="Jameel Noori Nastaleeq" w:hAnsi="Traditional Arabic" w:cs="Traditional Arabic"/>
          <w:sz w:val="36"/>
          <w:szCs w:val="36"/>
          <w:rtl/>
        </w:rPr>
        <w:t xml:space="preserve">والجنازة التالية هي للمرحوم المتقاعد الأستاذ غفور أحمد، الذي كان يقيم في كندا في هذه الأيام. وكان قد شغل أيضًا منصب رئيس الجماعة في إحدى المناطق في سانغلا </w:t>
      </w:r>
      <w:r w:rsidR="00BC3070" w:rsidRPr="005D1462">
        <w:rPr>
          <w:rFonts w:ascii="Traditional Arabic" w:eastAsia="Jameel Noori Nastaleeq" w:hAnsi="Traditional Arabic" w:cs="Traditional Arabic" w:hint="cs"/>
          <w:sz w:val="36"/>
          <w:szCs w:val="36"/>
          <w:rtl/>
        </w:rPr>
        <w:t>هِل.</w:t>
      </w:r>
      <w:r w:rsidRPr="005D1462">
        <w:rPr>
          <w:rFonts w:ascii="Traditional Arabic" w:eastAsia="Jameel Noori Nastaleeq" w:hAnsi="Traditional Arabic" w:cs="Traditional Arabic"/>
          <w:sz w:val="36"/>
          <w:szCs w:val="36"/>
          <w:rtl/>
        </w:rPr>
        <w:t xml:space="preserve"> وقد توفي كذلك قبل أيام. إنا لله وإنا إليه راجعون.</w:t>
      </w:r>
    </w:p>
    <w:p w14:paraId="6B245F37" w14:textId="77777777" w:rsidR="005D1462" w:rsidRPr="005D1462" w:rsidRDefault="005D1462" w:rsidP="00CE39EB">
      <w:pPr>
        <w:bidi/>
        <w:spacing w:after="0" w:line="20" w:lineRule="atLeast"/>
        <w:jc w:val="both"/>
        <w:rPr>
          <w:rFonts w:ascii="Traditional Arabic" w:eastAsia="Jameel Noori Nastaleeq" w:hAnsi="Traditional Arabic" w:cs="Traditional Arabic"/>
          <w:sz w:val="36"/>
          <w:szCs w:val="36"/>
        </w:rPr>
      </w:pPr>
      <w:r w:rsidRPr="005D1462">
        <w:rPr>
          <w:rFonts w:ascii="Traditional Arabic" w:eastAsia="Jameel Noori Nastaleeq" w:hAnsi="Traditional Arabic" w:cs="Traditional Arabic"/>
          <w:sz w:val="36"/>
          <w:szCs w:val="36"/>
          <w:rtl/>
        </w:rPr>
        <w:t xml:space="preserve">كان من المحافظين على الصلوات الخمس، كثير التهجد، تقيًا، بشوشًا واجتماعيًا، ومحبًا للخلافة، وكان دائمًا مطيعًا لنظام الجماعة وللخلافة. وكان يهتم أيضًا باحتياجات غير المسلمين، وكان يقدم المساعدة </w:t>
      </w:r>
      <w:r w:rsidRPr="005D1462">
        <w:rPr>
          <w:rFonts w:ascii="Traditional Arabic" w:eastAsia="Jameel Noori Nastaleeq" w:hAnsi="Traditional Arabic" w:cs="Traditional Arabic"/>
          <w:sz w:val="36"/>
          <w:szCs w:val="36"/>
          <w:rtl/>
        </w:rPr>
        <w:lastRenderedPageBreak/>
        <w:t>المالية لبعضهم سرًا. وكان يشارك بحماس في تبرعات الجماعة وسائر الصناديق المالية. وكان يستمع بانتظام إلى الخطب، ويحث الآخرين كذلك على الاستماع إليها. وكان يكنّ احترامًا كبيرًا للعاملين في الجماعة وللواقفين حياتهم لخدمتها.</w:t>
      </w:r>
    </w:p>
    <w:p w14:paraId="71A0119D" w14:textId="51B2623F" w:rsidR="005D1462" w:rsidRPr="005D1462" w:rsidRDefault="005D1462" w:rsidP="00CE39EB">
      <w:pPr>
        <w:bidi/>
        <w:spacing w:after="0" w:line="20" w:lineRule="atLeast"/>
        <w:jc w:val="both"/>
        <w:rPr>
          <w:rFonts w:ascii="Traditional Arabic" w:eastAsia="Jameel Noori Nastaleeq" w:hAnsi="Traditional Arabic" w:cs="Traditional Arabic"/>
          <w:sz w:val="36"/>
          <w:szCs w:val="36"/>
          <w:rtl/>
        </w:rPr>
      </w:pPr>
      <w:r w:rsidRPr="005D1462">
        <w:rPr>
          <w:rFonts w:ascii="Traditional Arabic" w:eastAsia="Jameel Noori Nastaleeq" w:hAnsi="Traditional Arabic" w:cs="Traditional Arabic"/>
          <w:sz w:val="36"/>
          <w:szCs w:val="36"/>
          <w:rtl/>
        </w:rPr>
        <w:t xml:space="preserve">وترك وراءه ثلاث بنات وخمسة أبناء. وكذلك الأحفاد من الأبناء والبنات. وأحد أبنائه، السيد نعيم إقبال، هو </w:t>
      </w:r>
      <w:r w:rsidR="002F7F95">
        <w:rPr>
          <w:rFonts w:ascii="Traditional Arabic" w:eastAsia="Jameel Noori Nastaleeq" w:hAnsi="Traditional Arabic" w:cs="Traditional Arabic" w:hint="cs"/>
          <w:sz w:val="36"/>
          <w:szCs w:val="36"/>
          <w:rtl/>
        </w:rPr>
        <w:t>ال</w:t>
      </w:r>
      <w:r w:rsidRPr="005D1462">
        <w:rPr>
          <w:rFonts w:ascii="Traditional Arabic" w:eastAsia="Jameel Noori Nastaleeq" w:hAnsi="Traditional Arabic" w:cs="Traditional Arabic"/>
          <w:sz w:val="36"/>
          <w:szCs w:val="36"/>
          <w:rtl/>
        </w:rPr>
        <w:t>أمير والداعية المسؤول في فيجي، ولم يتمكن من المشاركة في الجنازة بسبب وجوده في ميدان العمل وقت وفاة والده.</w:t>
      </w:r>
      <w:r w:rsidR="00CE39EB">
        <w:rPr>
          <w:rFonts w:ascii="Traditional Arabic" w:eastAsia="Jameel Noori Nastaleeq" w:hAnsi="Traditional Arabic" w:cs="Traditional Arabic" w:hint="cs"/>
          <w:sz w:val="36"/>
          <w:szCs w:val="36"/>
          <w:rtl/>
        </w:rPr>
        <w:t xml:space="preserve"> </w:t>
      </w:r>
      <w:r w:rsidRPr="005D1462">
        <w:rPr>
          <w:rFonts w:ascii="Traditional Arabic" w:eastAsia="Jameel Noori Nastaleeq" w:hAnsi="Traditional Arabic" w:cs="Traditional Arabic"/>
          <w:sz w:val="36"/>
          <w:szCs w:val="36"/>
          <w:rtl/>
        </w:rPr>
        <w:t xml:space="preserve">ونسأل الله تعالى أن يمنحه أيضًا الصبر والثبات، </w:t>
      </w:r>
      <w:r w:rsidR="00CE39EB">
        <w:rPr>
          <w:rFonts w:ascii="Traditional Arabic" w:eastAsia="Jameel Noori Nastaleeq" w:hAnsi="Traditional Arabic" w:cs="Traditional Arabic" w:hint="cs"/>
          <w:sz w:val="36"/>
          <w:szCs w:val="36"/>
          <w:rtl/>
        </w:rPr>
        <w:t>وأن يغفر له ويرحمه</w:t>
      </w:r>
      <w:r w:rsidRPr="005D1462">
        <w:rPr>
          <w:rFonts w:ascii="Traditional Arabic" w:eastAsia="Jameel Noori Nastaleeq" w:hAnsi="Traditional Arabic" w:cs="Traditional Arabic"/>
          <w:sz w:val="36"/>
          <w:szCs w:val="36"/>
          <w:rtl/>
        </w:rPr>
        <w:t>.</w:t>
      </w:r>
    </w:p>
    <w:p w14:paraId="0BCAEBA0" w14:textId="078D9D48" w:rsidR="005D1462" w:rsidRDefault="005D1462" w:rsidP="00CE39EB">
      <w:pPr>
        <w:bidi/>
        <w:spacing w:before="240" w:after="240" w:line="240" w:lineRule="auto"/>
        <w:jc w:val="center"/>
        <w:rPr>
          <w:rFonts w:ascii="Jameel Noori Nastaleeq" w:eastAsia="Jameel Noori Nastaleeq" w:hAnsi="Jameel Noori Nastaleeq" w:cs="Jameel Noori Nastaleeq"/>
          <w:color w:val="000000"/>
          <w:sz w:val="36"/>
          <w:szCs w:val="36"/>
        </w:rPr>
      </w:pPr>
      <w:r w:rsidRPr="005D1462">
        <w:rPr>
          <w:rFonts w:ascii="Jameel Noori Nastaleeq" w:eastAsia="Jameel Noori Nastaleeq" w:hAnsi="Jameel Noori Nastaleeq" w:cs="Jameel Noori Nastaleeq" w:hint="cs"/>
          <w:color w:val="000000"/>
          <w:sz w:val="36"/>
          <w:szCs w:val="36"/>
          <w:rtl/>
        </w:rPr>
        <w:t>*****</w:t>
      </w:r>
    </w:p>
    <w:p w14:paraId="24D0B1D7" w14:textId="77777777" w:rsidR="005D1462" w:rsidRDefault="005D1462" w:rsidP="00CE39EB">
      <w:pPr>
        <w:spacing w:line="240" w:lineRule="auto"/>
        <w:jc w:val="both"/>
        <w:rPr>
          <w:rFonts w:ascii="Jameel Noori Nastaleeq" w:eastAsia="Jameel Noori Nastaleeq" w:hAnsi="Jameel Noori Nastaleeq" w:cs="Jameel Noori Nastaleeq"/>
          <w:color w:val="000000"/>
          <w:sz w:val="36"/>
          <w:szCs w:val="36"/>
        </w:rPr>
      </w:pPr>
    </w:p>
    <w:p w14:paraId="75435E0B" w14:textId="77777777" w:rsidR="005D1462" w:rsidRDefault="005D1462" w:rsidP="00CE39EB"/>
    <w:p w14:paraId="347BBD24" w14:textId="77777777" w:rsidR="005D1462" w:rsidRDefault="005D1462" w:rsidP="00CE39EB">
      <w:pPr>
        <w:shd w:val="clear" w:color="auto" w:fill="FFFFFF"/>
        <w:bidi/>
        <w:spacing w:after="0" w:line="20" w:lineRule="atLeast"/>
        <w:jc w:val="both"/>
        <w:rPr>
          <w:rFonts w:ascii="Traditional Arabic" w:eastAsia="Times New Roman" w:hAnsi="Traditional Arabic" w:cs="Traditional Arabic"/>
          <w:sz w:val="36"/>
          <w:szCs w:val="36"/>
          <w:rtl/>
          <w:lang w:eastAsia="en-GB"/>
        </w:rPr>
      </w:pPr>
    </w:p>
    <w:p w14:paraId="0A13CC59" w14:textId="77777777" w:rsidR="005D1462" w:rsidRPr="00C449FE" w:rsidRDefault="005D1462" w:rsidP="00CE39EB">
      <w:pPr>
        <w:shd w:val="clear" w:color="auto" w:fill="FFFFFF"/>
        <w:bidi/>
        <w:spacing w:after="0" w:line="20" w:lineRule="atLeast"/>
        <w:jc w:val="both"/>
        <w:rPr>
          <w:rFonts w:ascii="Traditional Arabic" w:eastAsia="Times New Roman" w:hAnsi="Traditional Arabic" w:cs="Traditional Arabic"/>
          <w:sz w:val="36"/>
          <w:szCs w:val="36"/>
          <w:rtl/>
          <w:lang w:eastAsia="en-GB"/>
        </w:rPr>
      </w:pPr>
    </w:p>
    <w:p w14:paraId="020140E0" w14:textId="77777777" w:rsidR="005D1462" w:rsidRDefault="005D1462" w:rsidP="00CE39EB">
      <w:pPr>
        <w:shd w:val="clear" w:color="auto" w:fill="FFFFFF"/>
        <w:bidi/>
        <w:spacing w:after="0" w:line="20" w:lineRule="atLeast"/>
        <w:jc w:val="both"/>
        <w:rPr>
          <w:rFonts w:ascii="Traditional Arabic" w:hAnsi="Traditional Arabic" w:cs="Traditional Arabic"/>
          <w:sz w:val="36"/>
          <w:szCs w:val="36"/>
          <w:rtl/>
        </w:rPr>
      </w:pPr>
    </w:p>
    <w:sectPr w:rsidR="005D1462" w:rsidSect="009B5C44">
      <w:pgSz w:w="11906" w:h="16838"/>
      <w:pgMar w:top="851" w:right="1440"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D2432" w14:textId="77777777" w:rsidR="00614C7E" w:rsidRDefault="00614C7E" w:rsidP="00C02DCD">
      <w:pPr>
        <w:spacing w:after="0" w:line="240" w:lineRule="auto"/>
      </w:pPr>
      <w:r>
        <w:separator/>
      </w:r>
    </w:p>
  </w:endnote>
  <w:endnote w:type="continuationSeparator" w:id="0">
    <w:p w14:paraId="2BC59CB4" w14:textId="77777777" w:rsidR="00614C7E" w:rsidRDefault="00614C7E" w:rsidP="00C02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Jameel Noori Nastaleeq">
    <w:altName w:val="Arial"/>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1 MUHAMMADI QURANIC">
    <w:panose1 w:val="03020400000000000000"/>
    <w:charset w:val="00"/>
    <w:family w:val="script"/>
    <w:pitch w:val="variable"/>
    <w:sig w:usb0="A0002027" w:usb1="C0000000" w:usb2="00000008" w:usb3="00000000" w:csb0="000000D3" w:csb1="00000000"/>
  </w:font>
  <w:font w:name="ArabicNaskhSSK">
    <w:altName w:val="Courier New"/>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 Qalam Quran Publisher">
    <w:altName w:val="Times New Roman"/>
    <w:charset w:val="00"/>
    <w:family w:val="roman"/>
    <w:pitch w:val="variable"/>
    <w:sig w:usb0="8000202F" w:usb1="8000A04A"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HSoft">
    <w:altName w:val="Times New Roman"/>
    <w:panose1 w:val="00000000000000000000"/>
    <w:charset w:val="00"/>
    <w:family w:val="roman"/>
    <w:notTrueType/>
    <w:pitch w:val="default"/>
  </w:font>
  <w:font w:name="_Khat_Manzoor_BAFC">
    <w:charset w:val="B2"/>
    <w:family w:val="auto"/>
    <w:pitch w:val="variable"/>
    <w:sig w:usb0="00002001" w:usb1="80000000" w:usb2="00000008" w:usb3="00000000" w:csb0="00000040" w:csb1="00000000"/>
  </w:font>
  <w:font w:name="Adobe Arabic">
    <w:panose1 w:val="02040503050201020203"/>
    <w:charset w:val="00"/>
    <w:family w:val="roman"/>
    <w:notTrueType/>
    <w:pitch w:val="variable"/>
    <w:sig w:usb0="8000202F" w:usb1="8000A04A" w:usb2="00000008" w:usb3="00000000" w:csb0="00000041" w:csb1="00000000"/>
  </w:font>
  <w:font w:name="noorehuda">
    <w:panose1 w:val="02000500000000020004"/>
    <w:charset w:val="00"/>
    <w:family w:val="auto"/>
    <w:pitch w:val="variable"/>
    <w:sig w:usb0="80002043" w:usb1="9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XB Zar">
    <w:altName w:val="Segoe UI"/>
    <w:panose1 w:val="00000000000000000000"/>
    <w:charset w:val="00"/>
    <w:family w:val="roman"/>
    <w:notTrueType/>
    <w:pitch w:val="default"/>
  </w:font>
  <w:font w:name="AlQalam Alvi Nastaleeq">
    <w:charset w:val="00"/>
    <w:family w:val="auto"/>
    <w:pitch w:val="variable"/>
    <w:sig w:usb0="80002007" w:usb1="00000000" w:usb2="00000000" w:usb3="00000000" w:csb0="00000041" w:csb1="00000000"/>
  </w:font>
  <w:font w:name="AlQalam Khalid Maqbool">
    <w:panose1 w:val="02000000000000000000"/>
    <w:charset w:val="B2"/>
    <w:family w:val="auto"/>
    <w:pitch w:val="variable"/>
    <w:sig w:usb0="00002001" w:usb1="80000000" w:usb2="00000008" w:usb3="00000000" w:csb0="00000040" w:csb1="00000000"/>
  </w:font>
  <w:font w:name="_A Bukhari 0313">
    <w:altName w:val="Sakkal Majalla"/>
    <w:panose1 w:val="00000000000000000000"/>
    <w:charset w:val="00"/>
    <w:family w:val="roman"/>
    <w:notTrueType/>
    <w:pitch w:val="default"/>
  </w:font>
  <w:font w:name="Al Qalam Quran">
    <w:panose1 w:val="02010000000000000000"/>
    <w:charset w:val="00"/>
    <w:family w:val="auto"/>
    <w:pitch w:val="variable"/>
    <w:sig w:usb0="00002003" w:usb1="00000000" w:usb2="00000000" w:usb3="00000000" w:csb0="00000041" w:csb1="00000000"/>
  </w:font>
  <w:font w:name="_Yassarnal_Quran_BAFC">
    <w:charset w:val="B2"/>
    <w:family w:val="auto"/>
    <w:pitch w:val="variable"/>
    <w:sig w:usb0="00002001" w:usb1="80000000" w:usb2="00000008" w:usb3="00000000" w:csb0="00000040" w:csb1="00000000"/>
  </w:font>
  <w:font w:name="times roman">
    <w:panose1 w:val="00000000000000000000"/>
    <w:charset w:val="00"/>
    <w:family w:val="roman"/>
    <w:notTrueType/>
    <w:pitch w:val="default"/>
  </w:font>
  <w:font w:name="Jameel Noori Kasheeda">
    <w:panose1 w:val="02000503000000020004"/>
    <w:charset w:val="00"/>
    <w:family w:val="auto"/>
    <w:pitch w:val="variable"/>
    <w:sig w:usb0="80002007" w:usb1="00000000" w:usb2="00000000" w:usb3="00000000" w:csb0="00000041" w:csb1="00000000"/>
  </w:font>
  <w:font w:name="Eras Demi ITC">
    <w:panose1 w:val="020B0805030504020804"/>
    <w:charset w:val="00"/>
    <w:family w:val="swiss"/>
    <w:pitch w:val="variable"/>
    <w:sig w:usb0="00000003" w:usb1="00000000" w:usb2="00000000" w:usb3="00000000" w:csb0="00000001" w:csb1="00000000"/>
  </w:font>
  <w:font w:name="Sadaf Unicode">
    <w:charset w:val="00"/>
    <w:family w:val="auto"/>
    <w:pitch w:val="variable"/>
    <w:sig w:usb0="00002003" w:usb1="80000000" w:usb2="00000008" w:usb3="00000000" w:csb0="00000041" w:csb1="00000000"/>
  </w:font>
  <w:font w:name="Noto Naskh Arabic">
    <w:panose1 w:val="020B0502040504020204"/>
    <w:charset w:val="00"/>
    <w:family w:val="swiss"/>
    <w:pitch w:val="variable"/>
    <w:sig w:usb0="80002003" w:usb1="80002000" w:usb2="00000008" w:usb3="00000000" w:csb0="00000041" w:csb1="00000000"/>
  </w:font>
  <w:font w:name="AGA Arabesque">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6D005" w14:textId="77777777" w:rsidR="00614C7E" w:rsidRDefault="00614C7E" w:rsidP="00C02DCD">
      <w:pPr>
        <w:spacing w:after="0" w:line="240" w:lineRule="auto"/>
      </w:pPr>
      <w:r>
        <w:separator/>
      </w:r>
    </w:p>
  </w:footnote>
  <w:footnote w:type="continuationSeparator" w:id="0">
    <w:p w14:paraId="20EBBE67" w14:textId="77777777" w:rsidR="00614C7E" w:rsidRDefault="00614C7E" w:rsidP="00C02DCD">
      <w:pPr>
        <w:spacing w:after="0" w:line="240" w:lineRule="auto"/>
      </w:pPr>
      <w:r>
        <w:continuationSeparator/>
      </w:r>
    </w:p>
  </w:footnote>
  <w:footnote w:id="1">
    <w:p w14:paraId="401E309C" w14:textId="208BC0C3" w:rsidR="00C426D1" w:rsidRPr="00CE39EB" w:rsidRDefault="00C426D1">
      <w:pPr>
        <w:pStyle w:val="FootnoteText"/>
        <w:rPr>
          <w:rFonts w:ascii="Traditional Arabic" w:hAnsi="Traditional Arabic" w:cs="Traditional Arabic"/>
          <w:sz w:val="30"/>
          <w:szCs w:val="30"/>
          <w:lang w:bidi="ar-EG"/>
        </w:rPr>
      </w:pPr>
      <w:r w:rsidRPr="00CE39EB">
        <w:rPr>
          <w:rStyle w:val="FootnoteReference"/>
          <w:rFonts w:ascii="Traditional Arabic" w:hAnsi="Traditional Arabic" w:cs="Traditional Arabic"/>
          <w:sz w:val="30"/>
          <w:szCs w:val="30"/>
        </w:rPr>
        <w:footnoteRef/>
      </w:r>
      <w:r w:rsidRPr="00CE39EB">
        <w:rPr>
          <w:rFonts w:ascii="Traditional Arabic" w:hAnsi="Traditional Arabic" w:cs="Traditional Arabic"/>
          <w:sz w:val="30"/>
          <w:szCs w:val="30"/>
          <w:rtl/>
        </w:rPr>
        <w:t xml:space="preserve"> </w:t>
      </w:r>
      <w:r w:rsidRPr="00CE39EB">
        <w:rPr>
          <w:rFonts w:ascii="Traditional Arabic" w:hAnsi="Traditional Arabic" w:cs="Traditional Arabic"/>
          <w:sz w:val="30"/>
          <w:szCs w:val="30"/>
          <w:rtl/>
          <w:lang w:bidi="ar-EG"/>
        </w:rPr>
        <w:t>هيولي: أصل الشيء</w:t>
      </w:r>
      <w:r w:rsidR="00F92F0B" w:rsidRPr="00CE39EB">
        <w:rPr>
          <w:rFonts w:ascii="Traditional Arabic" w:hAnsi="Traditional Arabic" w:cs="Traditional Arabic"/>
          <w:sz w:val="30"/>
          <w:szCs w:val="30"/>
          <w:rtl/>
          <w:lang w:bidi="ar-EG"/>
        </w:rPr>
        <w:t xml:space="preserve"> الذي يتكون منه.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AB23A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DC2E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4A2C1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838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ECC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E4A3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5E75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60CD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2C9F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B832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E6E46"/>
    <w:multiLevelType w:val="hybridMultilevel"/>
    <w:tmpl w:val="807230B2"/>
    <w:lvl w:ilvl="0" w:tplc="2000000F">
      <w:start w:val="1"/>
      <w:numFmt w:val="decimal"/>
      <w:lvlText w:val="%1."/>
      <w:lvlJc w:val="left"/>
      <w:pPr>
        <w:ind w:left="1152" w:hanging="360"/>
      </w:pPr>
    </w:lvl>
    <w:lvl w:ilvl="1" w:tplc="20000019" w:tentative="1">
      <w:start w:val="1"/>
      <w:numFmt w:val="lowerLetter"/>
      <w:lvlText w:val="%2."/>
      <w:lvlJc w:val="left"/>
      <w:pPr>
        <w:ind w:left="1872" w:hanging="360"/>
      </w:pPr>
    </w:lvl>
    <w:lvl w:ilvl="2" w:tplc="2000001B" w:tentative="1">
      <w:start w:val="1"/>
      <w:numFmt w:val="lowerRoman"/>
      <w:lvlText w:val="%3."/>
      <w:lvlJc w:val="right"/>
      <w:pPr>
        <w:ind w:left="2592" w:hanging="180"/>
      </w:pPr>
    </w:lvl>
    <w:lvl w:ilvl="3" w:tplc="2000000F" w:tentative="1">
      <w:start w:val="1"/>
      <w:numFmt w:val="decimal"/>
      <w:lvlText w:val="%4."/>
      <w:lvlJc w:val="left"/>
      <w:pPr>
        <w:ind w:left="3312" w:hanging="360"/>
      </w:pPr>
    </w:lvl>
    <w:lvl w:ilvl="4" w:tplc="20000019" w:tentative="1">
      <w:start w:val="1"/>
      <w:numFmt w:val="lowerLetter"/>
      <w:lvlText w:val="%5."/>
      <w:lvlJc w:val="left"/>
      <w:pPr>
        <w:ind w:left="4032" w:hanging="360"/>
      </w:pPr>
    </w:lvl>
    <w:lvl w:ilvl="5" w:tplc="2000001B" w:tentative="1">
      <w:start w:val="1"/>
      <w:numFmt w:val="lowerRoman"/>
      <w:lvlText w:val="%6."/>
      <w:lvlJc w:val="right"/>
      <w:pPr>
        <w:ind w:left="4752" w:hanging="180"/>
      </w:pPr>
    </w:lvl>
    <w:lvl w:ilvl="6" w:tplc="2000000F" w:tentative="1">
      <w:start w:val="1"/>
      <w:numFmt w:val="decimal"/>
      <w:lvlText w:val="%7."/>
      <w:lvlJc w:val="left"/>
      <w:pPr>
        <w:ind w:left="5472" w:hanging="360"/>
      </w:pPr>
    </w:lvl>
    <w:lvl w:ilvl="7" w:tplc="20000019" w:tentative="1">
      <w:start w:val="1"/>
      <w:numFmt w:val="lowerLetter"/>
      <w:lvlText w:val="%8."/>
      <w:lvlJc w:val="left"/>
      <w:pPr>
        <w:ind w:left="6192" w:hanging="360"/>
      </w:pPr>
    </w:lvl>
    <w:lvl w:ilvl="8" w:tplc="2000001B" w:tentative="1">
      <w:start w:val="1"/>
      <w:numFmt w:val="lowerRoman"/>
      <w:lvlText w:val="%9."/>
      <w:lvlJc w:val="right"/>
      <w:pPr>
        <w:ind w:left="6912" w:hanging="180"/>
      </w:pPr>
    </w:lvl>
  </w:abstractNum>
  <w:abstractNum w:abstractNumId="11" w15:restartNumberingAfterBreak="0">
    <w:nsid w:val="14DF686C"/>
    <w:multiLevelType w:val="hybridMultilevel"/>
    <w:tmpl w:val="A48ACF9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B540903"/>
    <w:multiLevelType w:val="hybridMultilevel"/>
    <w:tmpl w:val="C1542ED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3" w15:restartNumberingAfterBreak="0">
    <w:nsid w:val="1BEA2193"/>
    <w:multiLevelType w:val="hybridMultilevel"/>
    <w:tmpl w:val="992E0784"/>
    <w:lvl w:ilvl="0" w:tplc="2000000F">
      <w:start w:val="1"/>
      <w:numFmt w:val="decimal"/>
      <w:lvlText w:val="%1."/>
      <w:lvlJc w:val="left"/>
      <w:pPr>
        <w:ind w:left="1152" w:hanging="360"/>
      </w:pPr>
    </w:lvl>
    <w:lvl w:ilvl="1" w:tplc="20000019" w:tentative="1">
      <w:start w:val="1"/>
      <w:numFmt w:val="lowerLetter"/>
      <w:lvlText w:val="%2."/>
      <w:lvlJc w:val="left"/>
      <w:pPr>
        <w:ind w:left="1872" w:hanging="360"/>
      </w:pPr>
    </w:lvl>
    <w:lvl w:ilvl="2" w:tplc="2000001B" w:tentative="1">
      <w:start w:val="1"/>
      <w:numFmt w:val="lowerRoman"/>
      <w:lvlText w:val="%3."/>
      <w:lvlJc w:val="right"/>
      <w:pPr>
        <w:ind w:left="2592" w:hanging="180"/>
      </w:pPr>
    </w:lvl>
    <w:lvl w:ilvl="3" w:tplc="2000000F" w:tentative="1">
      <w:start w:val="1"/>
      <w:numFmt w:val="decimal"/>
      <w:lvlText w:val="%4."/>
      <w:lvlJc w:val="left"/>
      <w:pPr>
        <w:ind w:left="3312" w:hanging="360"/>
      </w:pPr>
    </w:lvl>
    <w:lvl w:ilvl="4" w:tplc="20000019" w:tentative="1">
      <w:start w:val="1"/>
      <w:numFmt w:val="lowerLetter"/>
      <w:lvlText w:val="%5."/>
      <w:lvlJc w:val="left"/>
      <w:pPr>
        <w:ind w:left="4032" w:hanging="360"/>
      </w:pPr>
    </w:lvl>
    <w:lvl w:ilvl="5" w:tplc="2000001B" w:tentative="1">
      <w:start w:val="1"/>
      <w:numFmt w:val="lowerRoman"/>
      <w:lvlText w:val="%6."/>
      <w:lvlJc w:val="right"/>
      <w:pPr>
        <w:ind w:left="4752" w:hanging="180"/>
      </w:pPr>
    </w:lvl>
    <w:lvl w:ilvl="6" w:tplc="2000000F" w:tentative="1">
      <w:start w:val="1"/>
      <w:numFmt w:val="decimal"/>
      <w:lvlText w:val="%7."/>
      <w:lvlJc w:val="left"/>
      <w:pPr>
        <w:ind w:left="5472" w:hanging="360"/>
      </w:pPr>
    </w:lvl>
    <w:lvl w:ilvl="7" w:tplc="20000019" w:tentative="1">
      <w:start w:val="1"/>
      <w:numFmt w:val="lowerLetter"/>
      <w:lvlText w:val="%8."/>
      <w:lvlJc w:val="left"/>
      <w:pPr>
        <w:ind w:left="6192" w:hanging="360"/>
      </w:pPr>
    </w:lvl>
    <w:lvl w:ilvl="8" w:tplc="2000001B" w:tentative="1">
      <w:start w:val="1"/>
      <w:numFmt w:val="lowerRoman"/>
      <w:lvlText w:val="%9."/>
      <w:lvlJc w:val="right"/>
      <w:pPr>
        <w:ind w:left="6912" w:hanging="180"/>
      </w:pPr>
    </w:lvl>
  </w:abstractNum>
  <w:abstractNum w:abstractNumId="14" w15:restartNumberingAfterBreak="0">
    <w:nsid w:val="1E6D6330"/>
    <w:multiLevelType w:val="hybridMultilevel"/>
    <w:tmpl w:val="EE548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C10539"/>
    <w:multiLevelType w:val="hybridMultilevel"/>
    <w:tmpl w:val="1CAC63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94244D"/>
    <w:multiLevelType w:val="hybridMultilevel"/>
    <w:tmpl w:val="A89E48A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FB02BC"/>
    <w:multiLevelType w:val="hybridMultilevel"/>
    <w:tmpl w:val="0F14B7F0"/>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6730CF"/>
    <w:multiLevelType w:val="hybridMultilevel"/>
    <w:tmpl w:val="98E4D138"/>
    <w:lvl w:ilvl="0" w:tplc="EEEC5F48">
      <w:start w:val="1"/>
      <w:numFmt w:val="decimal"/>
      <w:lvlText w:val="%1."/>
      <w:lvlJc w:val="left"/>
      <w:pPr>
        <w:ind w:left="360" w:hanging="360"/>
      </w:pPr>
      <w:rPr>
        <w:rFonts w:hint="default"/>
        <w:color w:val="auto"/>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BA75B4"/>
    <w:multiLevelType w:val="hybridMultilevel"/>
    <w:tmpl w:val="AC9C8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F45DF9"/>
    <w:multiLevelType w:val="hybridMultilevel"/>
    <w:tmpl w:val="A3687A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386F7A"/>
    <w:multiLevelType w:val="hybridMultilevel"/>
    <w:tmpl w:val="022A85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F42F2A"/>
    <w:multiLevelType w:val="hybridMultilevel"/>
    <w:tmpl w:val="A718F840"/>
    <w:lvl w:ilvl="0" w:tplc="E47C0B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786A4B"/>
    <w:multiLevelType w:val="hybridMultilevel"/>
    <w:tmpl w:val="43A8066C"/>
    <w:lvl w:ilvl="0" w:tplc="961635FA">
      <w:start w:val="1"/>
      <w:numFmt w:val="decimalFullWidth"/>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4" w15:restartNumberingAfterBreak="0">
    <w:nsid w:val="56AF2CF8"/>
    <w:multiLevelType w:val="hybridMultilevel"/>
    <w:tmpl w:val="DEF019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F8219C"/>
    <w:multiLevelType w:val="hybridMultilevel"/>
    <w:tmpl w:val="0B726AE0"/>
    <w:lvl w:ilvl="0" w:tplc="C83ACB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0A20AD"/>
    <w:multiLevelType w:val="hybridMultilevel"/>
    <w:tmpl w:val="3EFA6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1A65CE"/>
    <w:multiLevelType w:val="hybridMultilevel"/>
    <w:tmpl w:val="B3CC0C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1358A4"/>
    <w:multiLevelType w:val="hybridMultilevel"/>
    <w:tmpl w:val="93DC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D54158"/>
    <w:multiLevelType w:val="hybridMultilevel"/>
    <w:tmpl w:val="C70221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6C4366A"/>
    <w:multiLevelType w:val="hybridMultilevel"/>
    <w:tmpl w:val="933042DA"/>
    <w:lvl w:ilvl="0" w:tplc="6CA8FD1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9D7879"/>
    <w:multiLevelType w:val="hybridMultilevel"/>
    <w:tmpl w:val="FB9AE3F6"/>
    <w:lvl w:ilvl="0" w:tplc="04090005">
      <w:start w:val="1"/>
      <w:numFmt w:val="bullet"/>
      <w:lvlText w:val=""/>
      <w:lvlJc w:val="left"/>
      <w:pPr>
        <w:ind w:left="958" w:hanging="360"/>
      </w:pPr>
      <w:rPr>
        <w:rFonts w:ascii="Wingdings" w:hAnsi="Wingdings"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32" w15:restartNumberingAfterBreak="0">
    <w:nsid w:val="6D56464C"/>
    <w:multiLevelType w:val="multilevel"/>
    <w:tmpl w:val="478C4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1747C7"/>
    <w:multiLevelType w:val="hybridMultilevel"/>
    <w:tmpl w:val="B49C337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3D2054"/>
    <w:multiLevelType w:val="hybridMultilevel"/>
    <w:tmpl w:val="D716F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1CE4CB7"/>
    <w:multiLevelType w:val="hybridMultilevel"/>
    <w:tmpl w:val="86E21BE8"/>
    <w:lvl w:ilvl="0" w:tplc="C28C221A">
      <w:start w:val="1"/>
      <w:numFmt w:val="decimal"/>
      <w:pStyle w:val="Number"/>
      <w:suff w:val="space"/>
      <w:lvlText w:val="%1."/>
      <w:lvlJc w:val="left"/>
      <w:pPr>
        <w:ind w:left="3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4AE1A38"/>
    <w:multiLevelType w:val="hybridMultilevel"/>
    <w:tmpl w:val="302A1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771541"/>
    <w:multiLevelType w:val="hybridMultilevel"/>
    <w:tmpl w:val="1E5C3A96"/>
    <w:lvl w:ilvl="0" w:tplc="0409000F">
      <w:start w:val="1"/>
      <w:numFmt w:val="decimal"/>
      <w:lvlText w:val="%1."/>
      <w:lvlJc w:val="left"/>
      <w:pPr>
        <w:ind w:left="2017" w:hanging="360"/>
      </w:pPr>
    </w:lvl>
    <w:lvl w:ilvl="1" w:tplc="04090019" w:tentative="1">
      <w:start w:val="1"/>
      <w:numFmt w:val="lowerLetter"/>
      <w:lvlText w:val="%2."/>
      <w:lvlJc w:val="left"/>
      <w:pPr>
        <w:ind w:left="2737" w:hanging="360"/>
      </w:pPr>
    </w:lvl>
    <w:lvl w:ilvl="2" w:tplc="0409001B" w:tentative="1">
      <w:start w:val="1"/>
      <w:numFmt w:val="lowerRoman"/>
      <w:lvlText w:val="%3."/>
      <w:lvlJc w:val="right"/>
      <w:pPr>
        <w:ind w:left="3457" w:hanging="180"/>
      </w:pPr>
    </w:lvl>
    <w:lvl w:ilvl="3" w:tplc="0409000F" w:tentative="1">
      <w:start w:val="1"/>
      <w:numFmt w:val="decimal"/>
      <w:lvlText w:val="%4."/>
      <w:lvlJc w:val="left"/>
      <w:pPr>
        <w:ind w:left="4177" w:hanging="360"/>
      </w:pPr>
    </w:lvl>
    <w:lvl w:ilvl="4" w:tplc="04090019" w:tentative="1">
      <w:start w:val="1"/>
      <w:numFmt w:val="lowerLetter"/>
      <w:lvlText w:val="%5."/>
      <w:lvlJc w:val="left"/>
      <w:pPr>
        <w:ind w:left="4897" w:hanging="360"/>
      </w:pPr>
    </w:lvl>
    <w:lvl w:ilvl="5" w:tplc="0409001B" w:tentative="1">
      <w:start w:val="1"/>
      <w:numFmt w:val="lowerRoman"/>
      <w:lvlText w:val="%6."/>
      <w:lvlJc w:val="right"/>
      <w:pPr>
        <w:ind w:left="5617" w:hanging="180"/>
      </w:pPr>
    </w:lvl>
    <w:lvl w:ilvl="6" w:tplc="0409000F" w:tentative="1">
      <w:start w:val="1"/>
      <w:numFmt w:val="decimal"/>
      <w:lvlText w:val="%7."/>
      <w:lvlJc w:val="left"/>
      <w:pPr>
        <w:ind w:left="6337" w:hanging="360"/>
      </w:pPr>
    </w:lvl>
    <w:lvl w:ilvl="7" w:tplc="04090019" w:tentative="1">
      <w:start w:val="1"/>
      <w:numFmt w:val="lowerLetter"/>
      <w:lvlText w:val="%8."/>
      <w:lvlJc w:val="left"/>
      <w:pPr>
        <w:ind w:left="7057" w:hanging="360"/>
      </w:pPr>
    </w:lvl>
    <w:lvl w:ilvl="8" w:tplc="0409001B" w:tentative="1">
      <w:start w:val="1"/>
      <w:numFmt w:val="lowerRoman"/>
      <w:lvlText w:val="%9."/>
      <w:lvlJc w:val="right"/>
      <w:pPr>
        <w:ind w:left="7777" w:hanging="180"/>
      </w:pPr>
    </w:lvl>
  </w:abstractNum>
  <w:num w:numId="1" w16cid:durableId="1216352161">
    <w:abstractNumId w:val="30"/>
  </w:num>
  <w:num w:numId="2" w16cid:durableId="944312336">
    <w:abstractNumId w:val="9"/>
  </w:num>
  <w:num w:numId="3" w16cid:durableId="557326929">
    <w:abstractNumId w:val="35"/>
  </w:num>
  <w:num w:numId="4" w16cid:durableId="1573351686">
    <w:abstractNumId w:val="29"/>
  </w:num>
  <w:num w:numId="5" w16cid:durableId="2946021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1618692">
    <w:abstractNumId w:val="7"/>
  </w:num>
  <w:num w:numId="7" w16cid:durableId="1123884480">
    <w:abstractNumId w:val="6"/>
  </w:num>
  <w:num w:numId="8" w16cid:durableId="1427387909">
    <w:abstractNumId w:val="5"/>
  </w:num>
  <w:num w:numId="9" w16cid:durableId="1505821514">
    <w:abstractNumId w:val="4"/>
  </w:num>
  <w:num w:numId="10" w16cid:durableId="393505352">
    <w:abstractNumId w:val="8"/>
  </w:num>
  <w:num w:numId="11" w16cid:durableId="234821435">
    <w:abstractNumId w:val="3"/>
  </w:num>
  <w:num w:numId="12" w16cid:durableId="597830384">
    <w:abstractNumId w:val="2"/>
  </w:num>
  <w:num w:numId="13" w16cid:durableId="1104958810">
    <w:abstractNumId w:val="1"/>
  </w:num>
  <w:num w:numId="14" w16cid:durableId="1929578183">
    <w:abstractNumId w:val="0"/>
  </w:num>
  <w:num w:numId="15" w16cid:durableId="1158155084">
    <w:abstractNumId w:val="36"/>
  </w:num>
  <w:num w:numId="16" w16cid:durableId="1158883509">
    <w:abstractNumId w:val="23"/>
  </w:num>
  <w:num w:numId="17" w16cid:durableId="23139958">
    <w:abstractNumId w:val="37"/>
  </w:num>
  <w:num w:numId="18" w16cid:durableId="427849904">
    <w:abstractNumId w:val="15"/>
  </w:num>
  <w:num w:numId="19" w16cid:durableId="1264531982">
    <w:abstractNumId w:val="20"/>
  </w:num>
  <w:num w:numId="20" w16cid:durableId="654191192">
    <w:abstractNumId w:val="19"/>
  </w:num>
  <w:num w:numId="21" w16cid:durableId="811794540">
    <w:abstractNumId w:val="17"/>
  </w:num>
  <w:num w:numId="22" w16cid:durableId="470755066">
    <w:abstractNumId w:val="16"/>
  </w:num>
  <w:num w:numId="23" w16cid:durableId="1171674027">
    <w:abstractNumId w:val="21"/>
  </w:num>
  <w:num w:numId="24" w16cid:durableId="1449081751">
    <w:abstractNumId w:val="25"/>
  </w:num>
  <w:num w:numId="25" w16cid:durableId="1732461257">
    <w:abstractNumId w:val="34"/>
  </w:num>
  <w:num w:numId="26" w16cid:durableId="789125872">
    <w:abstractNumId w:val="24"/>
  </w:num>
  <w:num w:numId="27" w16cid:durableId="1676573949">
    <w:abstractNumId w:val="14"/>
  </w:num>
  <w:num w:numId="28" w16cid:durableId="839933253">
    <w:abstractNumId w:val="22"/>
  </w:num>
  <w:num w:numId="29" w16cid:durableId="1407412591">
    <w:abstractNumId w:val="28"/>
  </w:num>
  <w:num w:numId="30" w16cid:durableId="1728534474">
    <w:abstractNumId w:val="18"/>
  </w:num>
  <w:num w:numId="31" w16cid:durableId="652030425">
    <w:abstractNumId w:val="27"/>
  </w:num>
  <w:num w:numId="32" w16cid:durableId="1422526337">
    <w:abstractNumId w:val="31"/>
  </w:num>
  <w:num w:numId="33" w16cid:durableId="1891265514">
    <w:abstractNumId w:val="33"/>
  </w:num>
  <w:num w:numId="34" w16cid:durableId="1805537675">
    <w:abstractNumId w:val="26"/>
  </w:num>
  <w:num w:numId="35" w16cid:durableId="2119174476">
    <w:abstractNumId w:val="12"/>
  </w:num>
  <w:num w:numId="36" w16cid:durableId="829558691">
    <w:abstractNumId w:val="10"/>
  </w:num>
  <w:num w:numId="37" w16cid:durableId="1129779882">
    <w:abstractNumId w:val="13"/>
  </w:num>
  <w:num w:numId="38" w16cid:durableId="1266571663">
    <w:abstractNumId w:val="11"/>
  </w:num>
  <w:num w:numId="39" w16cid:durableId="45567917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C8"/>
    <w:rsid w:val="0000230B"/>
    <w:rsid w:val="00006258"/>
    <w:rsid w:val="00031188"/>
    <w:rsid w:val="000323A0"/>
    <w:rsid w:val="0006180E"/>
    <w:rsid w:val="00062824"/>
    <w:rsid w:val="00074E36"/>
    <w:rsid w:val="00081421"/>
    <w:rsid w:val="00082E11"/>
    <w:rsid w:val="0009054F"/>
    <w:rsid w:val="000909FD"/>
    <w:rsid w:val="00092806"/>
    <w:rsid w:val="00095177"/>
    <w:rsid w:val="000A38EB"/>
    <w:rsid w:val="000C0FFF"/>
    <w:rsid w:val="000D60B4"/>
    <w:rsid w:val="000E467D"/>
    <w:rsid w:val="000F02AD"/>
    <w:rsid w:val="000F7DDF"/>
    <w:rsid w:val="001013CC"/>
    <w:rsid w:val="00105376"/>
    <w:rsid w:val="00111614"/>
    <w:rsid w:val="00112B12"/>
    <w:rsid w:val="0012451C"/>
    <w:rsid w:val="001256AD"/>
    <w:rsid w:val="00132924"/>
    <w:rsid w:val="00134BBA"/>
    <w:rsid w:val="00135441"/>
    <w:rsid w:val="001408C8"/>
    <w:rsid w:val="00143037"/>
    <w:rsid w:val="001516D1"/>
    <w:rsid w:val="00151AEE"/>
    <w:rsid w:val="00162C54"/>
    <w:rsid w:val="001660D0"/>
    <w:rsid w:val="001838C2"/>
    <w:rsid w:val="00183EF6"/>
    <w:rsid w:val="001845CD"/>
    <w:rsid w:val="00196289"/>
    <w:rsid w:val="001A294C"/>
    <w:rsid w:val="001A74C7"/>
    <w:rsid w:val="001B0C6A"/>
    <w:rsid w:val="001B7E93"/>
    <w:rsid w:val="001C34B1"/>
    <w:rsid w:val="001C606A"/>
    <w:rsid w:val="00201120"/>
    <w:rsid w:val="00201501"/>
    <w:rsid w:val="00201BD9"/>
    <w:rsid w:val="002155D2"/>
    <w:rsid w:val="002212DE"/>
    <w:rsid w:val="00227161"/>
    <w:rsid w:val="0022771E"/>
    <w:rsid w:val="00241960"/>
    <w:rsid w:val="00242303"/>
    <w:rsid w:val="00244531"/>
    <w:rsid w:val="00247A10"/>
    <w:rsid w:val="00251169"/>
    <w:rsid w:val="00271EDC"/>
    <w:rsid w:val="00275162"/>
    <w:rsid w:val="00277F8D"/>
    <w:rsid w:val="002C0B5B"/>
    <w:rsid w:val="002C5C30"/>
    <w:rsid w:val="002D5B43"/>
    <w:rsid w:val="002E72FF"/>
    <w:rsid w:val="002F7044"/>
    <w:rsid w:val="002F7DF8"/>
    <w:rsid w:val="002F7F95"/>
    <w:rsid w:val="00306E67"/>
    <w:rsid w:val="003127B2"/>
    <w:rsid w:val="00332103"/>
    <w:rsid w:val="00332979"/>
    <w:rsid w:val="00337738"/>
    <w:rsid w:val="00350038"/>
    <w:rsid w:val="00364C3D"/>
    <w:rsid w:val="003800BC"/>
    <w:rsid w:val="00382E0B"/>
    <w:rsid w:val="00394D79"/>
    <w:rsid w:val="003A2604"/>
    <w:rsid w:val="003C1360"/>
    <w:rsid w:val="003C1745"/>
    <w:rsid w:val="003C2898"/>
    <w:rsid w:val="004033E5"/>
    <w:rsid w:val="00405127"/>
    <w:rsid w:val="00405B5E"/>
    <w:rsid w:val="00410288"/>
    <w:rsid w:val="00410A75"/>
    <w:rsid w:val="00413BE0"/>
    <w:rsid w:val="00414EEA"/>
    <w:rsid w:val="00421F6F"/>
    <w:rsid w:val="004236F4"/>
    <w:rsid w:val="00423AC3"/>
    <w:rsid w:val="00433951"/>
    <w:rsid w:val="0043399E"/>
    <w:rsid w:val="00433E36"/>
    <w:rsid w:val="00441DA1"/>
    <w:rsid w:val="00444AB1"/>
    <w:rsid w:val="0045212C"/>
    <w:rsid w:val="00455C4A"/>
    <w:rsid w:val="004726D1"/>
    <w:rsid w:val="00487A08"/>
    <w:rsid w:val="00492AB0"/>
    <w:rsid w:val="004971B8"/>
    <w:rsid w:val="004A40FA"/>
    <w:rsid w:val="004A6D4A"/>
    <w:rsid w:val="004B5C03"/>
    <w:rsid w:val="004C35E6"/>
    <w:rsid w:val="004D0AB7"/>
    <w:rsid w:val="004D1094"/>
    <w:rsid w:val="004D41BF"/>
    <w:rsid w:val="004D4DC0"/>
    <w:rsid w:val="004D58B9"/>
    <w:rsid w:val="004D6ADE"/>
    <w:rsid w:val="004F6E59"/>
    <w:rsid w:val="00500F67"/>
    <w:rsid w:val="005063AB"/>
    <w:rsid w:val="00524F74"/>
    <w:rsid w:val="0055154F"/>
    <w:rsid w:val="005606A5"/>
    <w:rsid w:val="00560F03"/>
    <w:rsid w:val="00561999"/>
    <w:rsid w:val="00561EE1"/>
    <w:rsid w:val="00562C49"/>
    <w:rsid w:val="00564FA3"/>
    <w:rsid w:val="00571EAD"/>
    <w:rsid w:val="005734EB"/>
    <w:rsid w:val="005A3C67"/>
    <w:rsid w:val="005B7477"/>
    <w:rsid w:val="005C692F"/>
    <w:rsid w:val="005D1462"/>
    <w:rsid w:val="005D2528"/>
    <w:rsid w:val="005E10DD"/>
    <w:rsid w:val="005E15D6"/>
    <w:rsid w:val="005E516F"/>
    <w:rsid w:val="0060722D"/>
    <w:rsid w:val="0061372F"/>
    <w:rsid w:val="00613EAA"/>
    <w:rsid w:val="00614C7E"/>
    <w:rsid w:val="00614DE8"/>
    <w:rsid w:val="006209FD"/>
    <w:rsid w:val="0062232C"/>
    <w:rsid w:val="0062499C"/>
    <w:rsid w:val="006252B1"/>
    <w:rsid w:val="006277AA"/>
    <w:rsid w:val="00630F2E"/>
    <w:rsid w:val="00643150"/>
    <w:rsid w:val="00643C3C"/>
    <w:rsid w:val="00644C19"/>
    <w:rsid w:val="00657424"/>
    <w:rsid w:val="006625E4"/>
    <w:rsid w:val="00667B37"/>
    <w:rsid w:val="006704EC"/>
    <w:rsid w:val="00672B8E"/>
    <w:rsid w:val="006804C2"/>
    <w:rsid w:val="00684FD8"/>
    <w:rsid w:val="0069025A"/>
    <w:rsid w:val="00691382"/>
    <w:rsid w:val="006A0805"/>
    <w:rsid w:val="006A24F7"/>
    <w:rsid w:val="006A3889"/>
    <w:rsid w:val="006A3D0C"/>
    <w:rsid w:val="006C6DDE"/>
    <w:rsid w:val="006C7E70"/>
    <w:rsid w:val="006D205C"/>
    <w:rsid w:val="006D6852"/>
    <w:rsid w:val="006E1399"/>
    <w:rsid w:val="006E18EB"/>
    <w:rsid w:val="006E1E18"/>
    <w:rsid w:val="006E45C1"/>
    <w:rsid w:val="006F189E"/>
    <w:rsid w:val="00721559"/>
    <w:rsid w:val="007250B8"/>
    <w:rsid w:val="0073211E"/>
    <w:rsid w:val="007327E5"/>
    <w:rsid w:val="007530FF"/>
    <w:rsid w:val="0075387D"/>
    <w:rsid w:val="00753A47"/>
    <w:rsid w:val="00755458"/>
    <w:rsid w:val="00761365"/>
    <w:rsid w:val="007A0F0D"/>
    <w:rsid w:val="007A7CCF"/>
    <w:rsid w:val="007B10A1"/>
    <w:rsid w:val="007B556E"/>
    <w:rsid w:val="007B6A47"/>
    <w:rsid w:val="007C064B"/>
    <w:rsid w:val="007D481F"/>
    <w:rsid w:val="007D66B7"/>
    <w:rsid w:val="007E1678"/>
    <w:rsid w:val="007F1D8F"/>
    <w:rsid w:val="007F2747"/>
    <w:rsid w:val="0080070F"/>
    <w:rsid w:val="0083492B"/>
    <w:rsid w:val="00846839"/>
    <w:rsid w:val="008530AC"/>
    <w:rsid w:val="0085494C"/>
    <w:rsid w:val="00857B57"/>
    <w:rsid w:val="00862C5F"/>
    <w:rsid w:val="00862F46"/>
    <w:rsid w:val="008633E7"/>
    <w:rsid w:val="00864EE8"/>
    <w:rsid w:val="00872199"/>
    <w:rsid w:val="00872304"/>
    <w:rsid w:val="00874B0A"/>
    <w:rsid w:val="00891150"/>
    <w:rsid w:val="00894F7C"/>
    <w:rsid w:val="008A4B09"/>
    <w:rsid w:val="008B0529"/>
    <w:rsid w:val="008B3C03"/>
    <w:rsid w:val="008B4A0C"/>
    <w:rsid w:val="008B58C5"/>
    <w:rsid w:val="008B6B44"/>
    <w:rsid w:val="008C17DB"/>
    <w:rsid w:val="008C1B77"/>
    <w:rsid w:val="008E29CC"/>
    <w:rsid w:val="008E68A1"/>
    <w:rsid w:val="008F351E"/>
    <w:rsid w:val="0090336E"/>
    <w:rsid w:val="009062EF"/>
    <w:rsid w:val="00911C91"/>
    <w:rsid w:val="0091476A"/>
    <w:rsid w:val="00914DCC"/>
    <w:rsid w:val="00921873"/>
    <w:rsid w:val="00927A34"/>
    <w:rsid w:val="00930BD4"/>
    <w:rsid w:val="00931126"/>
    <w:rsid w:val="00947532"/>
    <w:rsid w:val="00980333"/>
    <w:rsid w:val="00990A26"/>
    <w:rsid w:val="00991B43"/>
    <w:rsid w:val="00995EB3"/>
    <w:rsid w:val="009A200D"/>
    <w:rsid w:val="009B23D5"/>
    <w:rsid w:val="009B5C44"/>
    <w:rsid w:val="009C3022"/>
    <w:rsid w:val="009D060D"/>
    <w:rsid w:val="009D1DED"/>
    <w:rsid w:val="009D502D"/>
    <w:rsid w:val="009D51E5"/>
    <w:rsid w:val="009D7FE1"/>
    <w:rsid w:val="009F15C5"/>
    <w:rsid w:val="009F4857"/>
    <w:rsid w:val="009F5F37"/>
    <w:rsid w:val="009F7E28"/>
    <w:rsid w:val="00A05FAA"/>
    <w:rsid w:val="00A062B6"/>
    <w:rsid w:val="00A07333"/>
    <w:rsid w:val="00A102E0"/>
    <w:rsid w:val="00A25234"/>
    <w:rsid w:val="00A256D3"/>
    <w:rsid w:val="00A30F24"/>
    <w:rsid w:val="00A45F5F"/>
    <w:rsid w:val="00A46ED7"/>
    <w:rsid w:val="00A519EF"/>
    <w:rsid w:val="00A65F6A"/>
    <w:rsid w:val="00A71DAC"/>
    <w:rsid w:val="00A73D55"/>
    <w:rsid w:val="00AA4A1C"/>
    <w:rsid w:val="00AA4BE7"/>
    <w:rsid w:val="00AA700A"/>
    <w:rsid w:val="00AB0ECA"/>
    <w:rsid w:val="00AC27DD"/>
    <w:rsid w:val="00AC70FC"/>
    <w:rsid w:val="00AD59A1"/>
    <w:rsid w:val="00AF081A"/>
    <w:rsid w:val="00AF3143"/>
    <w:rsid w:val="00AF36E3"/>
    <w:rsid w:val="00AF594A"/>
    <w:rsid w:val="00AF722F"/>
    <w:rsid w:val="00B01BC4"/>
    <w:rsid w:val="00B10FD2"/>
    <w:rsid w:val="00B168CC"/>
    <w:rsid w:val="00B227EC"/>
    <w:rsid w:val="00B22A21"/>
    <w:rsid w:val="00B25316"/>
    <w:rsid w:val="00B413B6"/>
    <w:rsid w:val="00B5348E"/>
    <w:rsid w:val="00B55B1D"/>
    <w:rsid w:val="00B57973"/>
    <w:rsid w:val="00B727B1"/>
    <w:rsid w:val="00B84DEF"/>
    <w:rsid w:val="00B9018B"/>
    <w:rsid w:val="00BA2D2B"/>
    <w:rsid w:val="00BA5844"/>
    <w:rsid w:val="00BB209E"/>
    <w:rsid w:val="00BC1E7D"/>
    <w:rsid w:val="00BC2B7A"/>
    <w:rsid w:val="00BC3070"/>
    <w:rsid w:val="00BC674A"/>
    <w:rsid w:val="00BC6C7E"/>
    <w:rsid w:val="00BD6746"/>
    <w:rsid w:val="00BE7BFF"/>
    <w:rsid w:val="00BF4BAD"/>
    <w:rsid w:val="00C01849"/>
    <w:rsid w:val="00C02DCD"/>
    <w:rsid w:val="00C055C8"/>
    <w:rsid w:val="00C106D4"/>
    <w:rsid w:val="00C16ACA"/>
    <w:rsid w:val="00C219B5"/>
    <w:rsid w:val="00C232C4"/>
    <w:rsid w:val="00C24627"/>
    <w:rsid w:val="00C3139A"/>
    <w:rsid w:val="00C3228C"/>
    <w:rsid w:val="00C406B2"/>
    <w:rsid w:val="00C426D1"/>
    <w:rsid w:val="00C433FC"/>
    <w:rsid w:val="00C44B2A"/>
    <w:rsid w:val="00C55A0C"/>
    <w:rsid w:val="00C6063B"/>
    <w:rsid w:val="00C610B8"/>
    <w:rsid w:val="00C63C17"/>
    <w:rsid w:val="00C71F47"/>
    <w:rsid w:val="00C7516D"/>
    <w:rsid w:val="00C75C15"/>
    <w:rsid w:val="00C7784C"/>
    <w:rsid w:val="00C8013F"/>
    <w:rsid w:val="00C824B1"/>
    <w:rsid w:val="00C83866"/>
    <w:rsid w:val="00C84872"/>
    <w:rsid w:val="00CB31CB"/>
    <w:rsid w:val="00CC40F5"/>
    <w:rsid w:val="00CC62B3"/>
    <w:rsid w:val="00CD1243"/>
    <w:rsid w:val="00CD6E95"/>
    <w:rsid w:val="00CE27E3"/>
    <w:rsid w:val="00CE3897"/>
    <w:rsid w:val="00CE39EB"/>
    <w:rsid w:val="00CE3A47"/>
    <w:rsid w:val="00CE774C"/>
    <w:rsid w:val="00CF435C"/>
    <w:rsid w:val="00D076C9"/>
    <w:rsid w:val="00D07870"/>
    <w:rsid w:val="00D11362"/>
    <w:rsid w:val="00D174D1"/>
    <w:rsid w:val="00D359CE"/>
    <w:rsid w:val="00D373FF"/>
    <w:rsid w:val="00D432F6"/>
    <w:rsid w:val="00D50FD3"/>
    <w:rsid w:val="00D56A13"/>
    <w:rsid w:val="00D613A3"/>
    <w:rsid w:val="00D80F5C"/>
    <w:rsid w:val="00D84C28"/>
    <w:rsid w:val="00D85192"/>
    <w:rsid w:val="00D9041D"/>
    <w:rsid w:val="00D923B6"/>
    <w:rsid w:val="00DB31F8"/>
    <w:rsid w:val="00DD285F"/>
    <w:rsid w:val="00DD5AE0"/>
    <w:rsid w:val="00DE3AF5"/>
    <w:rsid w:val="00DF02EC"/>
    <w:rsid w:val="00DF715F"/>
    <w:rsid w:val="00E03496"/>
    <w:rsid w:val="00E11EE7"/>
    <w:rsid w:val="00E16BE6"/>
    <w:rsid w:val="00E1735C"/>
    <w:rsid w:val="00E21113"/>
    <w:rsid w:val="00E35EFD"/>
    <w:rsid w:val="00E472F9"/>
    <w:rsid w:val="00E54D78"/>
    <w:rsid w:val="00E60A55"/>
    <w:rsid w:val="00E77D26"/>
    <w:rsid w:val="00E81D9B"/>
    <w:rsid w:val="00E97198"/>
    <w:rsid w:val="00EA32C8"/>
    <w:rsid w:val="00EA4E99"/>
    <w:rsid w:val="00EA7A07"/>
    <w:rsid w:val="00EB0213"/>
    <w:rsid w:val="00EB1CD6"/>
    <w:rsid w:val="00EB1FDE"/>
    <w:rsid w:val="00EB2A81"/>
    <w:rsid w:val="00EB5E5F"/>
    <w:rsid w:val="00EC1E87"/>
    <w:rsid w:val="00EC4441"/>
    <w:rsid w:val="00EE4539"/>
    <w:rsid w:val="00EE7F41"/>
    <w:rsid w:val="00F113E6"/>
    <w:rsid w:val="00F12413"/>
    <w:rsid w:val="00F21FB8"/>
    <w:rsid w:val="00F254A1"/>
    <w:rsid w:val="00F348FC"/>
    <w:rsid w:val="00F6125B"/>
    <w:rsid w:val="00F6758A"/>
    <w:rsid w:val="00F7203F"/>
    <w:rsid w:val="00F80C9E"/>
    <w:rsid w:val="00F87440"/>
    <w:rsid w:val="00F92F0B"/>
    <w:rsid w:val="00FA3430"/>
    <w:rsid w:val="00FA509C"/>
    <w:rsid w:val="00FA699F"/>
    <w:rsid w:val="00FB74A6"/>
    <w:rsid w:val="00FC1D46"/>
    <w:rsid w:val="00FC495F"/>
    <w:rsid w:val="00FC5E95"/>
    <w:rsid w:val="00FC7C74"/>
    <w:rsid w:val="00FD4A78"/>
    <w:rsid w:val="00FE2631"/>
    <w:rsid w:val="00FE2E2E"/>
    <w:rsid w:val="00FE3A37"/>
    <w:rsid w:val="00FF2F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D77AA"/>
  <w15:docId w15:val="{81330FC5-82EC-46FD-B04F-DC595837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06A"/>
  </w:style>
  <w:style w:type="paragraph" w:styleId="Heading1">
    <w:name w:val="heading 1"/>
    <w:basedOn w:val="Normal"/>
    <w:link w:val="Heading1Char"/>
    <w:uiPriority w:val="9"/>
    <w:qFormat/>
    <w:rsid w:val="002015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0150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2015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qFormat/>
    <w:rsid w:val="00B55B1D"/>
    <w:pPr>
      <w:keepNext/>
      <w:keepLines/>
      <w:spacing w:before="280" w:after="80" w:line="276" w:lineRule="auto"/>
      <w:outlineLvl w:val="3"/>
    </w:pPr>
    <w:rPr>
      <w:rFonts w:ascii="Roboto" w:eastAsia="Roboto" w:hAnsi="Roboto" w:cs="Roboto"/>
      <w:color w:val="666666"/>
      <w:sz w:val="24"/>
      <w:szCs w:val="24"/>
      <w:highlight w:val="white"/>
      <w:lang w:val="en" w:eastAsia="en-GB"/>
    </w:rPr>
  </w:style>
  <w:style w:type="paragraph" w:styleId="Heading5">
    <w:name w:val="heading 5"/>
    <w:basedOn w:val="Normal"/>
    <w:next w:val="Normal"/>
    <w:link w:val="Heading5Char"/>
    <w:uiPriority w:val="9"/>
    <w:qFormat/>
    <w:rsid w:val="00B55B1D"/>
    <w:pPr>
      <w:keepNext/>
      <w:keepLines/>
      <w:spacing w:before="240" w:after="80" w:line="276" w:lineRule="auto"/>
      <w:outlineLvl w:val="4"/>
    </w:pPr>
    <w:rPr>
      <w:rFonts w:ascii="Roboto" w:eastAsia="Roboto" w:hAnsi="Roboto" w:cs="Roboto"/>
      <w:color w:val="666666"/>
      <w:highlight w:val="white"/>
      <w:lang w:val="en" w:eastAsia="en-GB"/>
    </w:rPr>
  </w:style>
  <w:style w:type="paragraph" w:styleId="Heading6">
    <w:name w:val="heading 6"/>
    <w:basedOn w:val="Normal"/>
    <w:next w:val="Normal"/>
    <w:link w:val="Heading6Char"/>
    <w:uiPriority w:val="9"/>
    <w:qFormat/>
    <w:rsid w:val="00B55B1D"/>
    <w:pPr>
      <w:keepNext/>
      <w:keepLines/>
      <w:spacing w:before="240" w:after="80" w:line="276" w:lineRule="auto"/>
      <w:outlineLvl w:val="5"/>
    </w:pPr>
    <w:rPr>
      <w:rFonts w:ascii="Roboto" w:eastAsia="Roboto" w:hAnsi="Roboto" w:cs="Roboto"/>
      <w:i/>
      <w:iCs/>
      <w:color w:val="666666"/>
      <w:highlight w:val="white"/>
      <w:lang w:val="en" w:eastAsia="en-GB"/>
    </w:rPr>
  </w:style>
  <w:style w:type="paragraph" w:styleId="Heading7">
    <w:name w:val="heading 7"/>
    <w:basedOn w:val="Normal"/>
    <w:next w:val="Normal"/>
    <w:link w:val="Heading7Char"/>
    <w:uiPriority w:val="9"/>
    <w:unhideWhenUsed/>
    <w:qFormat/>
    <w:rsid w:val="00630F2E"/>
    <w:pPr>
      <w:keepNext/>
      <w:keepLines/>
      <w:spacing w:before="200" w:after="0" w:line="276" w:lineRule="auto"/>
      <w:outlineLvl w:val="6"/>
    </w:pPr>
    <w:rPr>
      <w:rFonts w:ascii="Cambria" w:eastAsia="Times New Roman" w:hAnsi="Cambria" w:cs="Times New Roman"/>
      <w:i/>
      <w:iCs/>
      <w:color w:val="404040"/>
      <w:lang w:val="en-US" w:bidi="en-US"/>
    </w:rPr>
  </w:style>
  <w:style w:type="paragraph" w:styleId="Heading8">
    <w:name w:val="heading 8"/>
    <w:basedOn w:val="Normal"/>
    <w:next w:val="Normal"/>
    <w:link w:val="Heading8Char"/>
    <w:uiPriority w:val="9"/>
    <w:semiHidden/>
    <w:unhideWhenUsed/>
    <w:qFormat/>
    <w:rsid w:val="00630F2E"/>
    <w:pPr>
      <w:keepNext/>
      <w:keepLines/>
      <w:spacing w:before="200" w:after="0" w:line="276" w:lineRule="auto"/>
      <w:outlineLvl w:val="7"/>
    </w:pPr>
    <w:rPr>
      <w:rFonts w:ascii="Cambria" w:eastAsia="Times New Roman" w:hAnsi="Cambria" w:cs="Times New Roman"/>
      <w:color w:val="4F81BD"/>
      <w:sz w:val="20"/>
      <w:szCs w:val="20"/>
      <w:lang w:val="en-US" w:bidi="en-US"/>
    </w:rPr>
  </w:style>
  <w:style w:type="paragraph" w:styleId="Heading9">
    <w:name w:val="heading 9"/>
    <w:basedOn w:val="Normal"/>
    <w:next w:val="Normal"/>
    <w:link w:val="Heading9Char"/>
    <w:uiPriority w:val="9"/>
    <w:semiHidden/>
    <w:unhideWhenUsed/>
    <w:qFormat/>
    <w:rsid w:val="00630F2E"/>
    <w:pPr>
      <w:keepNext/>
      <w:keepLines/>
      <w:spacing w:before="200" w:after="0" w:line="276" w:lineRule="auto"/>
      <w:outlineLvl w:val="8"/>
    </w:pPr>
    <w:rPr>
      <w:rFonts w:ascii="Cambria" w:eastAsia="Times New Roman" w:hAnsi="Cambria" w:cs="Times New Roman"/>
      <w:i/>
      <w:iCs/>
      <w:color w:val="404040"/>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EC1E8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frence">
    <w:name w:val="Refrence"/>
    <w:basedOn w:val="Normal"/>
    <w:link w:val="RefrenceChar"/>
    <w:qFormat/>
    <w:rsid w:val="001845CD"/>
    <w:pPr>
      <w:bidi/>
      <w:spacing w:after="0" w:line="704" w:lineRule="exact"/>
      <w:jc w:val="right"/>
    </w:pPr>
    <w:rPr>
      <w:rFonts w:ascii="Jameel Noori Nastaleeq" w:eastAsia="Calibri" w:hAnsi="Jameel Noori Nastaleeq" w:cs="Jameel Noori Nastaleeq"/>
      <w:sz w:val="44"/>
      <w:szCs w:val="44"/>
      <w:lang w:val="x-none" w:eastAsia="x-none" w:bidi="ur-PK"/>
    </w:rPr>
  </w:style>
  <w:style w:type="character" w:customStyle="1" w:styleId="RefrenceChar">
    <w:name w:val="Refrence Char"/>
    <w:link w:val="Refrence"/>
    <w:rsid w:val="001845CD"/>
    <w:rPr>
      <w:rFonts w:ascii="Jameel Noori Nastaleeq" w:eastAsia="Calibri" w:hAnsi="Jameel Noori Nastaleeq" w:cs="Jameel Noori Nastaleeq"/>
      <w:sz w:val="44"/>
      <w:szCs w:val="44"/>
      <w:lang w:val="x-none" w:eastAsia="x-none" w:bidi="ur-PK"/>
    </w:rPr>
  </w:style>
  <w:style w:type="paragraph" w:styleId="BalloonText">
    <w:name w:val="Balloon Text"/>
    <w:basedOn w:val="Normal"/>
    <w:link w:val="BalloonTextChar"/>
    <w:uiPriority w:val="99"/>
    <w:semiHidden/>
    <w:unhideWhenUsed/>
    <w:rsid w:val="00F67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58A"/>
    <w:rPr>
      <w:rFonts w:ascii="Segoe UI" w:hAnsi="Segoe UI" w:cs="Segoe UI"/>
      <w:sz w:val="18"/>
      <w:szCs w:val="18"/>
    </w:rPr>
  </w:style>
  <w:style w:type="paragraph" w:customStyle="1" w:styleId="Text">
    <w:name w:val="Text"/>
    <w:basedOn w:val="Normal"/>
    <w:link w:val="TextChar"/>
    <w:qFormat/>
    <w:rsid w:val="00BC2B7A"/>
    <w:pPr>
      <w:widowControl w:val="0"/>
      <w:bidi/>
      <w:spacing w:after="0" w:line="1400" w:lineRule="exact"/>
      <w:ind w:firstLine="720"/>
      <w:jc w:val="both"/>
    </w:pPr>
    <w:rPr>
      <w:rFonts w:ascii="Jameel Noori Nastaleeq" w:eastAsia="Calibri" w:hAnsi="Jameel Noori Nastaleeq" w:cs="Jameel Noori Nastaleeq"/>
      <w:sz w:val="80"/>
      <w:szCs w:val="80"/>
      <w:lang w:val="x-none" w:eastAsia="x-none" w:bidi="ur-PK"/>
    </w:rPr>
  </w:style>
  <w:style w:type="character" w:customStyle="1" w:styleId="TextChar">
    <w:name w:val="Text Char"/>
    <w:link w:val="Text"/>
    <w:rsid w:val="00BC2B7A"/>
    <w:rPr>
      <w:rFonts w:ascii="Jameel Noori Nastaleeq" w:eastAsia="Calibri" w:hAnsi="Jameel Noori Nastaleeq" w:cs="Jameel Noori Nastaleeq"/>
      <w:sz w:val="80"/>
      <w:szCs w:val="80"/>
      <w:lang w:val="x-none" w:eastAsia="x-none" w:bidi="ur-PK"/>
    </w:rPr>
  </w:style>
  <w:style w:type="paragraph" w:customStyle="1" w:styleId="xmsonormal">
    <w:name w:val="x_msonormal"/>
    <w:basedOn w:val="Normal"/>
    <w:rsid w:val="00A252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0">
    <w:name w:val="text"/>
    <w:basedOn w:val="Normal"/>
    <w:link w:val="textChar0"/>
    <w:qFormat/>
    <w:rsid w:val="00E60A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rabic">
    <w:name w:val="Arabic"/>
    <w:basedOn w:val="Normal"/>
    <w:link w:val="ArabicChar"/>
    <w:qFormat/>
    <w:rsid w:val="005D2528"/>
    <w:pPr>
      <w:widowControl w:val="0"/>
      <w:bidi/>
      <w:spacing w:after="0" w:line="1060" w:lineRule="exact"/>
      <w:ind w:firstLine="720"/>
      <w:jc w:val="both"/>
    </w:pPr>
    <w:rPr>
      <w:rFonts w:ascii="1 MUHAMMADI QURANIC" w:eastAsia="Calibri" w:hAnsi="1 MUHAMMADI QURANIC" w:cs="1 MUHAMMADI QURANIC"/>
      <w:sz w:val="72"/>
      <w:szCs w:val="72"/>
      <w:lang w:bidi="ur-PK"/>
    </w:rPr>
  </w:style>
  <w:style w:type="character" w:customStyle="1" w:styleId="ArabicChar">
    <w:name w:val="Arabic Char"/>
    <w:link w:val="Arabic"/>
    <w:rsid w:val="005D2528"/>
    <w:rPr>
      <w:rFonts w:ascii="1 MUHAMMADI QURANIC" w:eastAsia="Calibri" w:hAnsi="1 MUHAMMADI QURANIC" w:cs="1 MUHAMMADI QURANIC"/>
      <w:sz w:val="72"/>
      <w:szCs w:val="72"/>
      <w:lang w:bidi="ur-PK"/>
    </w:rPr>
  </w:style>
  <w:style w:type="paragraph" w:styleId="HTMLPreformatted">
    <w:name w:val="HTML Preformatted"/>
    <w:basedOn w:val="Normal"/>
    <w:link w:val="HTMLPreformattedChar"/>
    <w:uiPriority w:val="99"/>
    <w:unhideWhenUsed/>
    <w:rsid w:val="00242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242303"/>
    <w:rPr>
      <w:rFonts w:ascii="Courier New" w:eastAsia="Times New Roman" w:hAnsi="Courier New" w:cs="Courier New"/>
      <w:sz w:val="20"/>
      <w:szCs w:val="20"/>
      <w:lang w:eastAsia="en-GB"/>
    </w:rPr>
  </w:style>
  <w:style w:type="character" w:customStyle="1" w:styleId="y2iqfc">
    <w:name w:val="y2iqfc"/>
    <w:basedOn w:val="DefaultParagraphFont"/>
    <w:rsid w:val="00242303"/>
  </w:style>
  <w:style w:type="paragraph" w:customStyle="1" w:styleId="Heading">
    <w:name w:val="Heading"/>
    <w:basedOn w:val="Text"/>
    <w:link w:val="HeadingChar"/>
    <w:uiPriority w:val="99"/>
    <w:qFormat/>
    <w:rsid w:val="00364C3D"/>
    <w:pPr>
      <w:spacing w:line="1000" w:lineRule="exact"/>
      <w:jc w:val="center"/>
    </w:pPr>
    <w:rPr>
      <w:b/>
      <w:bCs/>
      <w:spacing w:val="-4"/>
      <w:lang w:val="en-US" w:eastAsia="en-US"/>
    </w:rPr>
  </w:style>
  <w:style w:type="character" w:customStyle="1" w:styleId="HeadingChar">
    <w:name w:val="Heading Char"/>
    <w:link w:val="Heading"/>
    <w:uiPriority w:val="99"/>
    <w:locked/>
    <w:rsid w:val="00364C3D"/>
    <w:rPr>
      <w:rFonts w:ascii="Jameel Noori Nastaleeq" w:eastAsia="Calibri" w:hAnsi="Jameel Noori Nastaleeq" w:cs="Jameel Noori Nastaleeq"/>
      <w:b/>
      <w:bCs/>
      <w:spacing w:val="-4"/>
      <w:sz w:val="80"/>
      <w:szCs w:val="80"/>
      <w:lang w:val="en-US" w:bidi="ur-PK"/>
    </w:rPr>
  </w:style>
  <w:style w:type="character" w:customStyle="1" w:styleId="NormalWebChar">
    <w:name w:val="Normal (Web) Char"/>
    <w:link w:val="NormalWeb"/>
    <w:uiPriority w:val="99"/>
    <w:rsid w:val="00364C3D"/>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unhideWhenUsed/>
    <w:rsid w:val="00C02DCD"/>
    <w:pPr>
      <w:bidi/>
      <w:spacing w:after="0" w:line="240" w:lineRule="auto"/>
      <w:jc w:val="both"/>
    </w:pPr>
    <w:rPr>
      <w:sz w:val="20"/>
      <w:szCs w:val="20"/>
    </w:rPr>
  </w:style>
  <w:style w:type="character" w:customStyle="1" w:styleId="FootnoteTextChar">
    <w:name w:val="Footnote Text Char"/>
    <w:basedOn w:val="DefaultParagraphFont"/>
    <w:link w:val="FootnoteText"/>
    <w:uiPriority w:val="99"/>
    <w:rsid w:val="00C02DCD"/>
    <w:rPr>
      <w:sz w:val="20"/>
      <w:szCs w:val="20"/>
    </w:rPr>
  </w:style>
  <w:style w:type="character" w:styleId="FootnoteReference">
    <w:name w:val="footnote reference"/>
    <w:basedOn w:val="DefaultParagraphFont"/>
    <w:uiPriority w:val="99"/>
    <w:semiHidden/>
    <w:unhideWhenUsed/>
    <w:rsid w:val="00C02DCD"/>
    <w:rPr>
      <w:vertAlign w:val="superscript"/>
    </w:rPr>
  </w:style>
  <w:style w:type="character" w:customStyle="1" w:styleId="Heading1Char">
    <w:name w:val="Heading 1 Char"/>
    <w:basedOn w:val="DefaultParagraphFont"/>
    <w:link w:val="Heading1"/>
    <w:uiPriority w:val="9"/>
    <w:rsid w:val="0020150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0150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01501"/>
    <w:rPr>
      <w:rFonts w:asciiTheme="majorHAnsi" w:eastAsiaTheme="majorEastAsia" w:hAnsiTheme="majorHAnsi" w:cstheme="majorBidi"/>
      <w:color w:val="1F4D78" w:themeColor="accent1" w:themeShade="7F"/>
      <w:sz w:val="24"/>
      <w:szCs w:val="24"/>
    </w:rPr>
  </w:style>
  <w:style w:type="paragraph" w:customStyle="1" w:styleId="whitespace-pre-wrap">
    <w:name w:val="whitespace-pre-wrap"/>
    <w:basedOn w:val="Normal"/>
    <w:rsid w:val="0020150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hitespace-normal">
    <w:name w:val="whitespace-normal"/>
    <w:basedOn w:val="Normal"/>
    <w:rsid w:val="0020150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iyat">
    <w:name w:val="Aiyat"/>
    <w:basedOn w:val="Normal"/>
    <w:link w:val="AiyatChar"/>
    <w:qFormat/>
    <w:rsid w:val="00201501"/>
    <w:pPr>
      <w:widowControl w:val="0"/>
      <w:bidi/>
      <w:spacing w:after="0" w:line="380" w:lineRule="exact"/>
      <w:ind w:firstLine="432"/>
      <w:jc w:val="both"/>
    </w:pPr>
    <w:rPr>
      <w:rFonts w:ascii="1 MUHAMMADI QURANIC" w:eastAsia="Calibri" w:hAnsi="1 MUHAMMADI QURANIC" w:cs="Times New Roman"/>
      <w:color w:val="000000"/>
      <w:sz w:val="24"/>
      <w:szCs w:val="24"/>
      <w:lang w:val="en-US"/>
    </w:rPr>
  </w:style>
  <w:style w:type="character" w:customStyle="1" w:styleId="AiyatChar">
    <w:name w:val="Aiyat Char"/>
    <w:link w:val="Aiyat"/>
    <w:rsid w:val="00201501"/>
    <w:rPr>
      <w:rFonts w:ascii="1 MUHAMMADI QURANIC" w:eastAsia="Calibri" w:hAnsi="1 MUHAMMADI QURANIC" w:cs="Times New Roman"/>
      <w:color w:val="000000"/>
      <w:sz w:val="24"/>
      <w:szCs w:val="24"/>
      <w:lang w:val="en-US"/>
    </w:rPr>
  </w:style>
  <w:style w:type="character" w:styleId="Strong">
    <w:name w:val="Strong"/>
    <w:basedOn w:val="DefaultParagraphFont"/>
    <w:uiPriority w:val="22"/>
    <w:qFormat/>
    <w:rsid w:val="00201501"/>
    <w:rPr>
      <w:b/>
      <w:bCs/>
    </w:rPr>
  </w:style>
  <w:style w:type="character" w:customStyle="1" w:styleId="qu">
    <w:name w:val="qu"/>
    <w:basedOn w:val="DefaultParagraphFont"/>
    <w:rsid w:val="00201501"/>
  </w:style>
  <w:style w:type="character" w:customStyle="1" w:styleId="gd">
    <w:name w:val="gd"/>
    <w:basedOn w:val="DefaultParagraphFont"/>
    <w:rsid w:val="00201501"/>
  </w:style>
  <w:style w:type="character" w:customStyle="1" w:styleId="go">
    <w:name w:val="go"/>
    <w:basedOn w:val="DefaultParagraphFont"/>
    <w:rsid w:val="00201501"/>
  </w:style>
  <w:style w:type="character" w:customStyle="1" w:styleId="g3">
    <w:name w:val="g3"/>
    <w:basedOn w:val="DefaultParagraphFont"/>
    <w:rsid w:val="00201501"/>
  </w:style>
  <w:style w:type="character" w:customStyle="1" w:styleId="hb">
    <w:name w:val="hb"/>
    <w:basedOn w:val="DefaultParagraphFont"/>
    <w:rsid w:val="00201501"/>
  </w:style>
  <w:style w:type="character" w:customStyle="1" w:styleId="g2">
    <w:name w:val="g2"/>
    <w:basedOn w:val="DefaultParagraphFont"/>
    <w:rsid w:val="00201501"/>
  </w:style>
  <w:style w:type="paragraph" w:styleId="ListParagraph">
    <w:name w:val="List Paragraph"/>
    <w:basedOn w:val="Normal"/>
    <w:uiPriority w:val="34"/>
    <w:qFormat/>
    <w:rsid w:val="00911C91"/>
    <w:pPr>
      <w:spacing w:after="200" w:line="276" w:lineRule="auto"/>
      <w:ind w:left="720"/>
      <w:contextualSpacing/>
    </w:pPr>
  </w:style>
  <w:style w:type="paragraph" w:customStyle="1" w:styleId="font-claude-response-body">
    <w:name w:val="font-claude-response-body"/>
    <w:basedOn w:val="Normal"/>
    <w:rsid w:val="001329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B55B1D"/>
    <w:rPr>
      <w:rFonts w:ascii="Roboto" w:eastAsia="Roboto" w:hAnsi="Roboto" w:cs="Roboto"/>
      <w:color w:val="666666"/>
      <w:sz w:val="24"/>
      <w:szCs w:val="24"/>
      <w:highlight w:val="white"/>
      <w:lang w:val="en" w:eastAsia="en-GB"/>
    </w:rPr>
  </w:style>
  <w:style w:type="character" w:customStyle="1" w:styleId="Heading5Char">
    <w:name w:val="Heading 5 Char"/>
    <w:basedOn w:val="DefaultParagraphFont"/>
    <w:link w:val="Heading5"/>
    <w:uiPriority w:val="9"/>
    <w:rsid w:val="00B55B1D"/>
    <w:rPr>
      <w:rFonts w:ascii="Roboto" w:eastAsia="Roboto" w:hAnsi="Roboto" w:cs="Roboto"/>
      <w:color w:val="666666"/>
      <w:highlight w:val="white"/>
      <w:lang w:val="en" w:eastAsia="en-GB"/>
    </w:rPr>
  </w:style>
  <w:style w:type="character" w:customStyle="1" w:styleId="Heading6Char">
    <w:name w:val="Heading 6 Char"/>
    <w:basedOn w:val="DefaultParagraphFont"/>
    <w:link w:val="Heading6"/>
    <w:uiPriority w:val="9"/>
    <w:rsid w:val="00B55B1D"/>
    <w:rPr>
      <w:rFonts w:ascii="Roboto" w:eastAsia="Roboto" w:hAnsi="Roboto" w:cs="Roboto"/>
      <w:i/>
      <w:iCs/>
      <w:color w:val="666666"/>
      <w:highlight w:val="white"/>
      <w:lang w:val="en" w:eastAsia="en-GB"/>
    </w:rPr>
  </w:style>
  <w:style w:type="table" w:customStyle="1" w:styleId="TableNormal0">
    <w:name w:val="TableNormal"/>
    <w:rsid w:val="00B55B1D"/>
    <w:pPr>
      <w:spacing w:after="0" w:line="276" w:lineRule="auto"/>
    </w:pPr>
    <w:rPr>
      <w:rFonts w:ascii="Roboto" w:eastAsia="Roboto" w:hAnsi="Roboto" w:cs="Roboto"/>
      <w:color w:val="212529"/>
      <w:sz w:val="24"/>
      <w:szCs w:val="24"/>
      <w:highlight w:val="white"/>
      <w:lang w:val="en" w:eastAsia="en-GB"/>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B55B1D"/>
    <w:pPr>
      <w:keepNext/>
      <w:keepLines/>
      <w:spacing w:after="60" w:line="276" w:lineRule="auto"/>
    </w:pPr>
    <w:rPr>
      <w:rFonts w:ascii="Roboto" w:eastAsia="Roboto" w:hAnsi="Roboto" w:cs="Roboto"/>
      <w:color w:val="212529"/>
      <w:sz w:val="52"/>
      <w:szCs w:val="52"/>
      <w:highlight w:val="white"/>
      <w:lang w:val="en" w:eastAsia="en-GB"/>
    </w:rPr>
  </w:style>
  <w:style w:type="character" w:customStyle="1" w:styleId="TitleChar">
    <w:name w:val="Title Char"/>
    <w:basedOn w:val="DefaultParagraphFont"/>
    <w:link w:val="Title"/>
    <w:uiPriority w:val="10"/>
    <w:rsid w:val="00B55B1D"/>
    <w:rPr>
      <w:rFonts w:ascii="Roboto" w:eastAsia="Roboto" w:hAnsi="Roboto" w:cs="Roboto"/>
      <w:color w:val="212529"/>
      <w:sz w:val="52"/>
      <w:szCs w:val="52"/>
      <w:highlight w:val="white"/>
      <w:lang w:val="en" w:eastAsia="en-GB"/>
    </w:rPr>
  </w:style>
  <w:style w:type="paragraph" w:styleId="Subtitle">
    <w:name w:val="Subtitle"/>
    <w:basedOn w:val="Normal"/>
    <w:next w:val="Normal"/>
    <w:link w:val="SubtitleChar"/>
    <w:uiPriority w:val="11"/>
    <w:qFormat/>
    <w:rsid w:val="00B55B1D"/>
    <w:pPr>
      <w:keepNext/>
      <w:keepLines/>
      <w:spacing w:after="320" w:line="276" w:lineRule="auto"/>
    </w:pPr>
    <w:rPr>
      <w:rFonts w:ascii="Arial" w:eastAsia="Arial" w:hAnsi="Arial" w:cs="Arial"/>
      <w:color w:val="666666"/>
      <w:sz w:val="30"/>
      <w:szCs w:val="30"/>
      <w:highlight w:val="white"/>
      <w:lang w:val="en" w:eastAsia="en-GB"/>
    </w:rPr>
  </w:style>
  <w:style w:type="character" w:customStyle="1" w:styleId="SubtitleChar">
    <w:name w:val="Subtitle Char"/>
    <w:basedOn w:val="DefaultParagraphFont"/>
    <w:link w:val="Subtitle"/>
    <w:uiPriority w:val="11"/>
    <w:rsid w:val="00B55B1D"/>
    <w:rPr>
      <w:rFonts w:ascii="Arial" w:eastAsia="Arial" w:hAnsi="Arial" w:cs="Arial"/>
      <w:color w:val="666666"/>
      <w:sz w:val="30"/>
      <w:szCs w:val="30"/>
      <w:highlight w:val="white"/>
      <w:lang w:val="en" w:eastAsia="en-GB"/>
    </w:rPr>
  </w:style>
  <w:style w:type="character" w:customStyle="1" w:styleId="HADEESURDUChar">
    <w:name w:val="HADEES URDU Char"/>
    <w:link w:val="HADEESURDU"/>
    <w:locked/>
    <w:rsid w:val="00006258"/>
    <w:rPr>
      <w:bCs/>
      <w:color w:val="000000"/>
      <w:sz w:val="36"/>
      <w:szCs w:val="36"/>
    </w:rPr>
  </w:style>
  <w:style w:type="paragraph" w:customStyle="1" w:styleId="HADEESURDU">
    <w:name w:val="HADEES URDU"/>
    <w:basedOn w:val="Normal"/>
    <w:link w:val="HADEESURDUChar"/>
    <w:qFormat/>
    <w:rsid w:val="00006258"/>
    <w:pPr>
      <w:widowControl w:val="0"/>
      <w:bidi/>
      <w:spacing w:after="0" w:line="1000" w:lineRule="exact"/>
      <w:jc w:val="both"/>
    </w:pPr>
    <w:rPr>
      <w:bCs/>
      <w:color w:val="000000"/>
      <w:sz w:val="36"/>
      <w:szCs w:val="36"/>
    </w:rPr>
  </w:style>
  <w:style w:type="paragraph" w:customStyle="1" w:styleId="Reference">
    <w:name w:val="Reference"/>
    <w:basedOn w:val="Normal"/>
    <w:link w:val="ReferenceChar"/>
    <w:uiPriority w:val="99"/>
    <w:qFormat/>
    <w:rsid w:val="00151AEE"/>
    <w:pPr>
      <w:bidi/>
      <w:spacing w:after="0" w:line="240" w:lineRule="auto"/>
      <w:jc w:val="right"/>
    </w:pPr>
    <w:rPr>
      <w:rFonts w:ascii="Jameel Noori Nastaleeq" w:eastAsia="Calibri" w:hAnsi="Jameel Noori Nastaleeq" w:cs="Times New Roman"/>
      <w:sz w:val="46"/>
      <w:szCs w:val="46"/>
      <w:lang w:val="en-US"/>
    </w:rPr>
  </w:style>
  <w:style w:type="character" w:customStyle="1" w:styleId="ReferenceChar">
    <w:name w:val="Reference Char"/>
    <w:link w:val="Reference"/>
    <w:uiPriority w:val="99"/>
    <w:rsid w:val="00151AEE"/>
    <w:rPr>
      <w:rFonts w:ascii="Jameel Noori Nastaleeq" w:eastAsia="Calibri" w:hAnsi="Jameel Noori Nastaleeq" w:cs="Times New Roman"/>
      <w:sz w:val="46"/>
      <w:szCs w:val="46"/>
      <w:lang w:val="en-US"/>
    </w:rPr>
  </w:style>
  <w:style w:type="character" w:customStyle="1" w:styleId="HadithurduChar">
    <w:name w:val="Hadith urdu Char"/>
    <w:link w:val="Hadithurdu"/>
    <w:locked/>
    <w:rsid w:val="00151AEE"/>
    <w:rPr>
      <w:rFonts w:eastAsia="Times New Roman"/>
      <w:sz w:val="36"/>
      <w:szCs w:val="36"/>
      <w:lang w:bidi="ur-PK"/>
    </w:rPr>
  </w:style>
  <w:style w:type="paragraph" w:customStyle="1" w:styleId="Hadithurdu">
    <w:name w:val="Hadith urdu"/>
    <w:basedOn w:val="Normal"/>
    <w:link w:val="HadithurduChar"/>
    <w:qFormat/>
    <w:rsid w:val="00151AEE"/>
    <w:pPr>
      <w:bidi/>
      <w:spacing w:after="0" w:line="1000" w:lineRule="exact"/>
      <w:jc w:val="both"/>
    </w:pPr>
    <w:rPr>
      <w:rFonts w:eastAsia="Times New Roman"/>
      <w:sz w:val="36"/>
      <w:szCs w:val="36"/>
      <w:lang w:bidi="ur-PK"/>
    </w:rPr>
  </w:style>
  <w:style w:type="character" w:styleId="Emphasis">
    <w:name w:val="Emphasis"/>
    <w:basedOn w:val="DefaultParagraphFont"/>
    <w:uiPriority w:val="20"/>
    <w:qFormat/>
    <w:rsid w:val="004726D1"/>
    <w:rPr>
      <w:i/>
      <w:iCs/>
    </w:rPr>
  </w:style>
  <w:style w:type="paragraph" w:styleId="Revision">
    <w:name w:val="Revision"/>
    <w:hidden/>
    <w:uiPriority w:val="99"/>
    <w:semiHidden/>
    <w:rsid w:val="006804C2"/>
    <w:pPr>
      <w:spacing w:after="0" w:line="240" w:lineRule="auto"/>
    </w:pPr>
  </w:style>
  <w:style w:type="character" w:customStyle="1" w:styleId="names">
    <w:name w:val="names"/>
    <w:rsid w:val="004B5C03"/>
  </w:style>
  <w:style w:type="character" w:customStyle="1" w:styleId="mainsubj">
    <w:name w:val="mainsubj"/>
    <w:rsid w:val="004B5C03"/>
  </w:style>
  <w:style w:type="character" w:customStyle="1" w:styleId="Heading7Char">
    <w:name w:val="Heading 7 Char"/>
    <w:basedOn w:val="DefaultParagraphFont"/>
    <w:link w:val="Heading7"/>
    <w:uiPriority w:val="9"/>
    <w:rsid w:val="00630F2E"/>
    <w:rPr>
      <w:rFonts w:ascii="Cambria" w:eastAsia="Times New Roman" w:hAnsi="Cambria" w:cs="Times New Roman"/>
      <w:i/>
      <w:iCs/>
      <w:color w:val="404040"/>
      <w:lang w:val="en-US" w:bidi="en-US"/>
    </w:rPr>
  </w:style>
  <w:style w:type="character" w:customStyle="1" w:styleId="Heading8Char">
    <w:name w:val="Heading 8 Char"/>
    <w:basedOn w:val="DefaultParagraphFont"/>
    <w:link w:val="Heading8"/>
    <w:uiPriority w:val="9"/>
    <w:semiHidden/>
    <w:rsid w:val="00630F2E"/>
    <w:rPr>
      <w:rFonts w:ascii="Cambria" w:eastAsia="Times New Roman" w:hAnsi="Cambria" w:cs="Times New Roman"/>
      <w:color w:val="4F81BD"/>
      <w:sz w:val="20"/>
      <w:szCs w:val="20"/>
      <w:lang w:val="en-US" w:bidi="en-US"/>
    </w:rPr>
  </w:style>
  <w:style w:type="character" w:customStyle="1" w:styleId="Heading9Char">
    <w:name w:val="Heading 9 Char"/>
    <w:basedOn w:val="DefaultParagraphFont"/>
    <w:link w:val="Heading9"/>
    <w:uiPriority w:val="9"/>
    <w:semiHidden/>
    <w:rsid w:val="00630F2E"/>
    <w:rPr>
      <w:rFonts w:ascii="Cambria" w:eastAsia="Times New Roman" w:hAnsi="Cambria" w:cs="Times New Roman"/>
      <w:i/>
      <w:iCs/>
      <w:color w:val="404040"/>
      <w:sz w:val="20"/>
      <w:szCs w:val="20"/>
      <w:lang w:val="en-US" w:bidi="en-US"/>
    </w:rPr>
  </w:style>
  <w:style w:type="paragraph" w:styleId="Header">
    <w:name w:val="header"/>
    <w:basedOn w:val="Normal"/>
    <w:link w:val="HeaderChar"/>
    <w:uiPriority w:val="99"/>
    <w:unhideWhenUsed/>
    <w:rsid w:val="00630F2E"/>
    <w:pPr>
      <w:tabs>
        <w:tab w:val="center" w:pos="4320"/>
        <w:tab w:val="right" w:pos="8640"/>
      </w:tabs>
      <w:bidi/>
      <w:spacing w:after="0" w:line="240" w:lineRule="auto"/>
      <w:jc w:val="both"/>
    </w:pPr>
    <w:rPr>
      <w:rFonts w:ascii="Jameel Noori Nastaleeq" w:eastAsia="Calibri" w:hAnsi="Jameel Noori Nastaleeq" w:cs="Jameel Noori Nastaleeq"/>
      <w:sz w:val="30"/>
      <w:szCs w:val="30"/>
      <w:lang w:val="en-US" w:bidi="ur-PK"/>
    </w:rPr>
  </w:style>
  <w:style w:type="character" w:customStyle="1" w:styleId="HeaderChar">
    <w:name w:val="Header Char"/>
    <w:basedOn w:val="DefaultParagraphFont"/>
    <w:link w:val="Header"/>
    <w:uiPriority w:val="99"/>
    <w:rsid w:val="00630F2E"/>
    <w:rPr>
      <w:rFonts w:ascii="Jameel Noori Nastaleeq" w:eastAsia="Calibri" w:hAnsi="Jameel Noori Nastaleeq" w:cs="Jameel Noori Nastaleeq"/>
      <w:sz w:val="30"/>
      <w:szCs w:val="30"/>
      <w:lang w:val="en-US" w:bidi="ur-PK"/>
    </w:rPr>
  </w:style>
  <w:style w:type="paragraph" w:styleId="Footer">
    <w:name w:val="footer"/>
    <w:basedOn w:val="Normal"/>
    <w:link w:val="FooterChar"/>
    <w:uiPriority w:val="99"/>
    <w:unhideWhenUsed/>
    <w:qFormat/>
    <w:rsid w:val="00630F2E"/>
    <w:pPr>
      <w:tabs>
        <w:tab w:val="center" w:pos="4320"/>
        <w:tab w:val="right" w:pos="8640"/>
      </w:tabs>
      <w:bidi/>
      <w:spacing w:after="0" w:line="240" w:lineRule="auto"/>
      <w:jc w:val="both"/>
    </w:pPr>
    <w:rPr>
      <w:rFonts w:ascii="Jameel Noori Nastaleeq" w:eastAsia="Calibri" w:hAnsi="Jameel Noori Nastaleeq" w:cs="Jameel Noori Nastaleeq"/>
      <w:sz w:val="30"/>
      <w:szCs w:val="30"/>
      <w:lang w:val="en-US" w:bidi="ur-PK"/>
    </w:rPr>
  </w:style>
  <w:style w:type="character" w:customStyle="1" w:styleId="FooterChar">
    <w:name w:val="Footer Char"/>
    <w:basedOn w:val="DefaultParagraphFont"/>
    <w:link w:val="Footer"/>
    <w:uiPriority w:val="99"/>
    <w:rsid w:val="00630F2E"/>
    <w:rPr>
      <w:rFonts w:ascii="Jameel Noori Nastaleeq" w:eastAsia="Calibri" w:hAnsi="Jameel Noori Nastaleeq" w:cs="Jameel Noori Nastaleeq"/>
      <w:sz w:val="30"/>
      <w:szCs w:val="30"/>
      <w:lang w:val="en-US" w:bidi="ur-PK"/>
    </w:rPr>
  </w:style>
  <w:style w:type="paragraph" w:customStyle="1" w:styleId="description">
    <w:name w:val="description"/>
    <w:basedOn w:val="Text"/>
    <w:qFormat/>
    <w:rsid w:val="00630F2E"/>
    <w:pPr>
      <w:spacing w:line="460" w:lineRule="exact"/>
      <w:ind w:left="1008" w:right="1008" w:firstLine="0"/>
    </w:pPr>
    <w:rPr>
      <w:rFonts w:cs="Times New Roman"/>
      <w:sz w:val="28"/>
      <w:szCs w:val="32"/>
      <w:lang w:val="en-US" w:eastAsia="en-US" w:bidi="ar-SA"/>
    </w:rPr>
  </w:style>
  <w:style w:type="character" w:customStyle="1" w:styleId="HadithChar">
    <w:name w:val="Hadith Char"/>
    <w:link w:val="Hadith"/>
    <w:locked/>
    <w:rsid w:val="00630F2E"/>
    <w:rPr>
      <w:rFonts w:ascii="ArabicNaskhSSK" w:eastAsia="Times New Roman" w:hAnsi="ArabicNaskhSSK" w:cs="Traditional Arabic"/>
      <w:b/>
      <w:bCs/>
      <w:lang w:bidi="ur-PK"/>
    </w:rPr>
  </w:style>
  <w:style w:type="paragraph" w:customStyle="1" w:styleId="Hadith">
    <w:name w:val="Hadith"/>
    <w:basedOn w:val="Normal"/>
    <w:link w:val="HadithChar"/>
    <w:qFormat/>
    <w:rsid w:val="00630F2E"/>
    <w:pPr>
      <w:bidi/>
      <w:spacing w:after="0" w:line="480" w:lineRule="exact"/>
      <w:ind w:right="115"/>
      <w:jc w:val="both"/>
    </w:pPr>
    <w:rPr>
      <w:rFonts w:ascii="ArabicNaskhSSK" w:eastAsia="Times New Roman" w:hAnsi="ArabicNaskhSSK" w:cs="Traditional Arabic"/>
      <w:b/>
      <w:bCs/>
      <w:lang w:bidi="ur-PK"/>
    </w:rPr>
  </w:style>
  <w:style w:type="paragraph" w:customStyle="1" w:styleId="Style2">
    <w:name w:val="Style2"/>
    <w:basedOn w:val="Normal"/>
    <w:link w:val="Style2Char"/>
    <w:qFormat/>
    <w:rsid w:val="00630F2E"/>
    <w:pPr>
      <w:bidi/>
      <w:spacing w:after="0" w:line="240" w:lineRule="auto"/>
      <w:jc w:val="right"/>
    </w:pPr>
    <w:rPr>
      <w:rFonts w:ascii="Al Qalam Quran Publisher" w:eastAsia="Calibri" w:hAnsi="Al Qalam Quran Publisher" w:cs="Times New Roman"/>
      <w:sz w:val="72"/>
      <w:szCs w:val="72"/>
      <w:lang w:val="nb-NO"/>
    </w:rPr>
  </w:style>
  <w:style w:type="character" w:customStyle="1" w:styleId="Style2Char">
    <w:name w:val="Style2 Char"/>
    <w:link w:val="Style2"/>
    <w:rsid w:val="00630F2E"/>
    <w:rPr>
      <w:rFonts w:ascii="Al Qalam Quran Publisher" w:eastAsia="Calibri" w:hAnsi="Al Qalam Quran Publisher" w:cs="Times New Roman"/>
      <w:sz w:val="72"/>
      <w:szCs w:val="72"/>
      <w:lang w:val="nb-NO"/>
    </w:rPr>
  </w:style>
  <w:style w:type="character" w:customStyle="1" w:styleId="bg-warning">
    <w:name w:val="bg-warning"/>
    <w:basedOn w:val="DefaultParagraphFont"/>
    <w:rsid w:val="00630F2E"/>
  </w:style>
  <w:style w:type="paragraph" w:styleId="ListBullet">
    <w:name w:val="List Bullet"/>
    <w:basedOn w:val="Normal"/>
    <w:uiPriority w:val="99"/>
    <w:unhideWhenUsed/>
    <w:rsid w:val="00630F2E"/>
    <w:pPr>
      <w:numPr>
        <w:numId w:val="2"/>
      </w:numPr>
      <w:spacing w:after="0" w:line="440" w:lineRule="exact"/>
      <w:contextualSpacing/>
      <w:jc w:val="both"/>
    </w:pPr>
    <w:rPr>
      <w:rFonts w:ascii="Calibri" w:eastAsia="Calibri" w:hAnsi="Calibri" w:cs="Arial"/>
      <w:lang w:val="en-US" w:bidi="ur-PK"/>
    </w:rPr>
  </w:style>
  <w:style w:type="character" w:customStyle="1" w:styleId="heading-color">
    <w:name w:val="heading-color"/>
    <w:basedOn w:val="DefaultParagraphFont"/>
    <w:rsid w:val="00630F2E"/>
  </w:style>
  <w:style w:type="paragraph" w:customStyle="1" w:styleId="Hadithu">
    <w:name w:val="Hadith u"/>
    <w:basedOn w:val="Normal"/>
    <w:link w:val="HadithuChar"/>
    <w:qFormat/>
    <w:rsid w:val="00630F2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adithuChar">
    <w:name w:val="Hadith u Char"/>
    <w:link w:val="Hadithu"/>
    <w:rsid w:val="00630F2E"/>
    <w:rPr>
      <w:rFonts w:ascii="Jameel Noori Nastaleeq" w:eastAsia="Times New Roman" w:hAnsi="Jameel Noori Nastaleeq" w:cs="Jameel Noori Nastaleeq"/>
      <w:sz w:val="32"/>
      <w:szCs w:val="32"/>
      <w:lang w:val="en-US" w:bidi="fa-IR"/>
    </w:rPr>
  </w:style>
  <w:style w:type="character" w:customStyle="1" w:styleId="SubHeadingChar">
    <w:name w:val="Sub Heading Char"/>
    <w:link w:val="SubHeading"/>
    <w:locked/>
    <w:rsid w:val="00630F2E"/>
    <w:rPr>
      <w:rFonts w:eastAsia="MS Mincho"/>
      <w:b/>
      <w:bCs/>
      <w:bdr w:val="none" w:sz="0" w:space="0" w:color="auto" w:frame="1"/>
      <w:lang w:bidi="ur-PK"/>
    </w:rPr>
  </w:style>
  <w:style w:type="paragraph" w:customStyle="1" w:styleId="SubHeading">
    <w:name w:val="Sub Heading"/>
    <w:basedOn w:val="Normal"/>
    <w:link w:val="SubHeadingChar"/>
    <w:autoRedefine/>
    <w:qFormat/>
    <w:rsid w:val="00630F2E"/>
    <w:pPr>
      <w:bidi/>
      <w:spacing w:after="0" w:line="440" w:lineRule="exact"/>
      <w:contextualSpacing/>
      <w:jc w:val="center"/>
    </w:pPr>
    <w:rPr>
      <w:rFonts w:eastAsia="MS Mincho"/>
      <w:b/>
      <w:bCs/>
      <w:bdr w:val="none" w:sz="0" w:space="0" w:color="auto" w:frame="1"/>
      <w:lang w:bidi="ur-PK"/>
    </w:rPr>
  </w:style>
  <w:style w:type="character" w:customStyle="1" w:styleId="FootnoteTextChar1">
    <w:name w:val="Footnote Text Char1"/>
    <w:basedOn w:val="DefaultParagraphFont"/>
    <w:uiPriority w:val="99"/>
    <w:rsid w:val="00630F2E"/>
    <w:rPr>
      <w:rFonts w:ascii="Jameel Noori Nastaleeq" w:eastAsia="Calibri" w:hAnsi="Jameel Noori Nastaleeq" w:cs="Jameel Noori Nastaleeq"/>
      <w:sz w:val="30"/>
      <w:szCs w:val="30"/>
      <w:lang w:bidi="ur-PK"/>
    </w:rPr>
  </w:style>
  <w:style w:type="table" w:styleId="TableGrid">
    <w:name w:val="Table Grid"/>
    <w:basedOn w:val="TableNormal"/>
    <w:uiPriority w:val="59"/>
    <w:rsid w:val="00630F2E"/>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hreeh">
    <w:name w:val="Tashreeh"/>
    <w:basedOn w:val="Normal"/>
    <w:link w:val="TashreehChar"/>
    <w:qFormat/>
    <w:rsid w:val="00630F2E"/>
    <w:pPr>
      <w:widowControl w:val="0"/>
      <w:bidi/>
      <w:spacing w:after="0" w:line="420" w:lineRule="exact"/>
      <w:jc w:val="both"/>
    </w:pPr>
    <w:rPr>
      <w:rFonts w:ascii="Jameel Noori Nastaleeq" w:eastAsia="Calibri" w:hAnsi="Jameel Noori Nastaleeq" w:cs="Times New Roman"/>
      <w:sz w:val="28"/>
      <w:szCs w:val="28"/>
      <w:lang w:val="en-US"/>
    </w:rPr>
  </w:style>
  <w:style w:type="character" w:customStyle="1" w:styleId="TashreehChar">
    <w:name w:val="Tashreeh Char"/>
    <w:link w:val="Tashreeh"/>
    <w:rsid w:val="00630F2E"/>
    <w:rPr>
      <w:rFonts w:ascii="Jameel Noori Nastaleeq" w:eastAsia="Calibri" w:hAnsi="Jameel Noori Nastaleeq" w:cs="Times New Roman"/>
      <w:sz w:val="28"/>
      <w:szCs w:val="28"/>
      <w:lang w:val="en-US"/>
    </w:rPr>
  </w:style>
  <w:style w:type="character" w:customStyle="1" w:styleId="HTMLPreformattedChar1">
    <w:name w:val="HTML Preformatted Char1"/>
    <w:basedOn w:val="DefaultParagraphFont"/>
    <w:uiPriority w:val="99"/>
    <w:semiHidden/>
    <w:rsid w:val="00630F2E"/>
    <w:rPr>
      <w:rFonts w:ascii="Consolas" w:eastAsia="Calibri" w:hAnsi="Consolas" w:cs="Jameel Noori Nastaleeq"/>
      <w:sz w:val="20"/>
      <w:szCs w:val="20"/>
      <w:lang w:bidi="ur-PK"/>
    </w:rPr>
  </w:style>
  <w:style w:type="paragraph" w:customStyle="1" w:styleId="subhead">
    <w:name w:val="sub head"/>
    <w:basedOn w:val="Heading"/>
    <w:link w:val="subheadChar"/>
    <w:qFormat/>
    <w:rsid w:val="00630F2E"/>
    <w:pPr>
      <w:spacing w:line="240" w:lineRule="auto"/>
      <w:ind w:left="29" w:right="29" w:firstLine="0"/>
    </w:pPr>
    <w:rPr>
      <w:rFonts w:ascii="SHSoft" w:hAnsi="SHSoft"/>
      <w:b w:val="0"/>
      <w:bCs w:val="0"/>
      <w:spacing w:val="0"/>
      <w:sz w:val="20"/>
      <w:szCs w:val="20"/>
    </w:rPr>
  </w:style>
  <w:style w:type="paragraph" w:customStyle="1" w:styleId="Quot">
    <w:name w:val="Quot"/>
    <w:basedOn w:val="Text"/>
    <w:link w:val="QuotChar"/>
    <w:qFormat/>
    <w:rsid w:val="00630F2E"/>
    <w:pPr>
      <w:tabs>
        <w:tab w:val="right" w:pos="6106"/>
      </w:tabs>
      <w:spacing w:line="486" w:lineRule="exact"/>
      <w:ind w:left="346" w:right="360" w:firstLine="374"/>
    </w:pPr>
    <w:rPr>
      <w:rFonts w:ascii="SHSoft" w:hAnsi="SHSoft"/>
      <w:sz w:val="28"/>
      <w:szCs w:val="28"/>
      <w:lang w:val="en-US" w:eastAsia="en-US"/>
    </w:rPr>
  </w:style>
  <w:style w:type="paragraph" w:customStyle="1" w:styleId="arabic0">
    <w:name w:val="arabic"/>
    <w:basedOn w:val="Text"/>
    <w:link w:val="arabicChar0"/>
    <w:uiPriority w:val="99"/>
    <w:qFormat/>
    <w:rsid w:val="00630F2E"/>
    <w:pPr>
      <w:spacing w:line="486" w:lineRule="exact"/>
      <w:ind w:left="29" w:right="29"/>
      <w:jc w:val="lowKashida"/>
    </w:pPr>
    <w:rPr>
      <w:rFonts w:ascii="SHSoft" w:hAnsi="SHSoft" w:cs="_Khat_Manzoor_BAFC"/>
      <w:sz w:val="32"/>
      <w:szCs w:val="32"/>
      <w:lang w:val="en-US" w:eastAsia="en-US"/>
    </w:rPr>
  </w:style>
  <w:style w:type="paragraph" w:customStyle="1" w:styleId="Center">
    <w:name w:val="Center"/>
    <w:basedOn w:val="Text"/>
    <w:link w:val="CenterChar"/>
    <w:qFormat/>
    <w:rsid w:val="00630F2E"/>
    <w:pPr>
      <w:spacing w:line="486" w:lineRule="exact"/>
      <w:ind w:left="29" w:right="29" w:firstLine="0"/>
      <w:jc w:val="center"/>
    </w:pPr>
    <w:rPr>
      <w:rFonts w:ascii="SHSoft" w:hAnsi="SHSoft"/>
      <w:sz w:val="32"/>
      <w:szCs w:val="32"/>
      <w:lang w:val="en-US" w:eastAsia="en-US"/>
    </w:rPr>
  </w:style>
  <w:style w:type="character" w:customStyle="1" w:styleId="CenterChar">
    <w:name w:val="Center Char"/>
    <w:link w:val="Center"/>
    <w:rsid w:val="00630F2E"/>
    <w:rPr>
      <w:rFonts w:ascii="SHSoft" w:eastAsia="Calibri" w:hAnsi="SHSoft" w:cs="Jameel Noori Nastaleeq"/>
      <w:sz w:val="32"/>
      <w:szCs w:val="32"/>
      <w:lang w:val="en-US" w:bidi="ur-PK"/>
    </w:rPr>
  </w:style>
  <w:style w:type="paragraph" w:customStyle="1" w:styleId="Quotation">
    <w:name w:val="Quotation"/>
    <w:basedOn w:val="Text"/>
    <w:link w:val="QuotationChar"/>
    <w:qFormat/>
    <w:rsid w:val="00630F2E"/>
    <w:pPr>
      <w:spacing w:line="486" w:lineRule="exact"/>
      <w:ind w:left="720" w:right="720"/>
    </w:pPr>
    <w:rPr>
      <w:rFonts w:ascii="SHSoft" w:hAnsi="SHSoft"/>
      <w:sz w:val="32"/>
      <w:szCs w:val="32"/>
      <w:lang w:val="en-US" w:eastAsia="en-US"/>
    </w:rPr>
  </w:style>
  <w:style w:type="character" w:customStyle="1" w:styleId="QuotationChar">
    <w:name w:val="Quotation Char"/>
    <w:link w:val="Quotation"/>
    <w:rsid w:val="00630F2E"/>
    <w:rPr>
      <w:rFonts w:ascii="SHSoft" w:eastAsia="Calibri" w:hAnsi="SHSoft" w:cs="Jameel Noori Nastaleeq"/>
      <w:sz w:val="32"/>
      <w:szCs w:val="32"/>
      <w:lang w:val="en-US" w:bidi="ur-PK"/>
    </w:rPr>
  </w:style>
  <w:style w:type="character" w:styleId="Hyperlink">
    <w:name w:val="Hyperlink"/>
    <w:uiPriority w:val="99"/>
    <w:unhideWhenUsed/>
    <w:rsid w:val="00630F2E"/>
    <w:rPr>
      <w:color w:val="0000FF"/>
      <w:u w:val="single"/>
    </w:rPr>
  </w:style>
  <w:style w:type="character" w:customStyle="1" w:styleId="an1">
    <w:name w:val="an1"/>
    <w:rsid w:val="00630F2E"/>
    <w:rPr>
      <w:rFonts w:ascii="Times New Roman" w:hAnsi="Times New Roman" w:cs="Times New Roman" w:hint="default"/>
      <w:color w:val="0000FF"/>
      <w:sz w:val="37"/>
      <w:szCs w:val="37"/>
    </w:rPr>
  </w:style>
  <w:style w:type="paragraph" w:customStyle="1" w:styleId="Hadithur">
    <w:name w:val="Hadith ur"/>
    <w:basedOn w:val="NormalWeb"/>
    <w:link w:val="HadithurChar"/>
    <w:qFormat/>
    <w:rsid w:val="00630F2E"/>
    <w:pPr>
      <w:bidi/>
      <w:spacing w:before="0" w:beforeAutospacing="0" w:after="0" w:afterAutospacing="0" w:line="480" w:lineRule="exact"/>
      <w:jc w:val="both"/>
    </w:pPr>
    <w:rPr>
      <w:rFonts w:ascii="Jameel Noori Nastaleeq" w:hAnsi="Jameel Noori Nastaleeq" w:cs="Jameel Noori Nastaleeq"/>
      <w:sz w:val="32"/>
      <w:szCs w:val="32"/>
      <w:lang w:val="en-US" w:eastAsia="en-US" w:bidi="ur-PK"/>
    </w:rPr>
  </w:style>
  <w:style w:type="character" w:customStyle="1" w:styleId="HadithurChar">
    <w:name w:val="Hadith ur Char"/>
    <w:link w:val="Hadithur"/>
    <w:rsid w:val="00630F2E"/>
    <w:rPr>
      <w:rFonts w:ascii="Jameel Noori Nastaleeq" w:eastAsia="Times New Roman" w:hAnsi="Jameel Noori Nastaleeq" w:cs="Jameel Noori Nastaleeq"/>
      <w:sz w:val="32"/>
      <w:szCs w:val="32"/>
      <w:lang w:val="en-US" w:bidi="ur-PK"/>
    </w:rPr>
  </w:style>
  <w:style w:type="paragraph" w:customStyle="1" w:styleId="Baab">
    <w:name w:val="Baab"/>
    <w:basedOn w:val="Hadith"/>
    <w:link w:val="BaabChar"/>
    <w:qFormat/>
    <w:rsid w:val="00630F2E"/>
    <w:pPr>
      <w:spacing w:before="8" w:after="8" w:line="540" w:lineRule="exact"/>
      <w:ind w:right="0"/>
      <w:jc w:val="center"/>
    </w:pPr>
    <w:rPr>
      <w:sz w:val="38"/>
      <w:szCs w:val="40"/>
    </w:rPr>
  </w:style>
  <w:style w:type="character" w:customStyle="1" w:styleId="BaabChar">
    <w:name w:val="Baab Char"/>
    <w:link w:val="Baab"/>
    <w:rsid w:val="00630F2E"/>
    <w:rPr>
      <w:rFonts w:ascii="ArabicNaskhSSK" w:eastAsia="Times New Roman" w:hAnsi="ArabicNaskhSSK" w:cs="Traditional Arabic"/>
      <w:b/>
      <w:bCs/>
      <w:sz w:val="38"/>
      <w:szCs w:val="40"/>
      <w:lang w:bidi="ur-PK"/>
    </w:rPr>
  </w:style>
  <w:style w:type="paragraph" w:styleId="NoSpacing">
    <w:name w:val="No Spacing"/>
    <w:aliases w:val="BAB URDU,refrence"/>
    <w:link w:val="NoSpacingChar"/>
    <w:qFormat/>
    <w:rsid w:val="00630F2E"/>
    <w:pPr>
      <w:spacing w:after="0" w:line="240" w:lineRule="auto"/>
      <w:ind w:firstLine="720"/>
      <w:jc w:val="both"/>
    </w:pPr>
    <w:rPr>
      <w:rFonts w:ascii="Calibri" w:eastAsia="Calibri" w:hAnsi="Calibri" w:cs="Times New Roman"/>
      <w:lang w:val="en-US"/>
    </w:rPr>
  </w:style>
  <w:style w:type="character" w:styleId="FollowedHyperlink">
    <w:name w:val="FollowedHyperlink"/>
    <w:uiPriority w:val="99"/>
    <w:semiHidden/>
    <w:unhideWhenUsed/>
    <w:rsid w:val="00630F2E"/>
    <w:rPr>
      <w:color w:val="954F72"/>
      <w:u w:val="single"/>
    </w:rPr>
  </w:style>
  <w:style w:type="paragraph" w:customStyle="1" w:styleId="Hurdu">
    <w:name w:val="H   urdu"/>
    <w:basedOn w:val="Normal"/>
    <w:link w:val="HurduChar"/>
    <w:rsid w:val="00630F2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urduChar">
    <w:name w:val="H   urdu Char"/>
    <w:link w:val="Hurdu"/>
    <w:rsid w:val="00630F2E"/>
    <w:rPr>
      <w:rFonts w:ascii="Jameel Noori Nastaleeq" w:eastAsia="Times New Roman" w:hAnsi="Jameel Noori Nastaleeq" w:cs="Jameel Noori Nastaleeq"/>
      <w:sz w:val="32"/>
      <w:szCs w:val="32"/>
      <w:lang w:val="en-US" w:bidi="fa-IR"/>
    </w:rPr>
  </w:style>
  <w:style w:type="character" w:styleId="CommentReference">
    <w:name w:val="annotation reference"/>
    <w:uiPriority w:val="99"/>
    <w:semiHidden/>
    <w:unhideWhenUsed/>
    <w:rsid w:val="00630F2E"/>
    <w:rPr>
      <w:sz w:val="16"/>
      <w:szCs w:val="16"/>
    </w:rPr>
  </w:style>
  <w:style w:type="paragraph" w:styleId="CommentText">
    <w:name w:val="annotation text"/>
    <w:basedOn w:val="Normal"/>
    <w:link w:val="CommentTextChar"/>
    <w:uiPriority w:val="99"/>
    <w:unhideWhenUsed/>
    <w:rsid w:val="00630F2E"/>
    <w:pPr>
      <w:spacing w:after="0" w:line="440" w:lineRule="exact"/>
      <w:ind w:firstLine="720"/>
      <w:jc w:val="both"/>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630F2E"/>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30F2E"/>
    <w:rPr>
      <w:b/>
      <w:bCs/>
    </w:rPr>
  </w:style>
  <w:style w:type="character" w:customStyle="1" w:styleId="CommentSubjectChar">
    <w:name w:val="Comment Subject Char"/>
    <w:basedOn w:val="CommentTextChar"/>
    <w:link w:val="CommentSubject"/>
    <w:uiPriority w:val="99"/>
    <w:semiHidden/>
    <w:rsid w:val="00630F2E"/>
    <w:rPr>
      <w:rFonts w:ascii="Calibri" w:eastAsia="Calibri" w:hAnsi="Calibri" w:cs="Times New Roman"/>
      <w:b/>
      <w:bCs/>
      <w:sz w:val="20"/>
      <w:szCs w:val="20"/>
      <w:lang w:val="en-US"/>
    </w:rPr>
  </w:style>
  <w:style w:type="character" w:customStyle="1" w:styleId="arabicChar0">
    <w:name w:val="arabic Char"/>
    <w:link w:val="arabic0"/>
    <w:uiPriority w:val="99"/>
    <w:rsid w:val="00630F2E"/>
    <w:rPr>
      <w:rFonts w:ascii="SHSoft" w:eastAsia="Calibri" w:hAnsi="SHSoft" w:cs="_Khat_Manzoor_BAFC"/>
      <w:sz w:val="32"/>
      <w:szCs w:val="32"/>
      <w:lang w:val="en-US" w:bidi="ur-PK"/>
    </w:rPr>
  </w:style>
  <w:style w:type="paragraph" w:customStyle="1" w:styleId="Style1">
    <w:name w:val="Style1"/>
    <w:basedOn w:val="Normal"/>
    <w:link w:val="Style1Char"/>
    <w:qFormat/>
    <w:rsid w:val="00630F2E"/>
    <w:pPr>
      <w:bidi/>
      <w:spacing w:after="0" w:line="240" w:lineRule="auto"/>
    </w:pPr>
    <w:rPr>
      <w:rFonts w:ascii="Al Qalam Quran Publisher" w:eastAsia="Calibri" w:hAnsi="Al Qalam Quran Publisher" w:cs="Times New Roman"/>
      <w:sz w:val="48"/>
      <w:szCs w:val="48"/>
      <w:lang w:val="nb-NO"/>
    </w:rPr>
  </w:style>
  <w:style w:type="character" w:customStyle="1" w:styleId="Style1Char">
    <w:name w:val="Style1 Char"/>
    <w:link w:val="Style1"/>
    <w:rsid w:val="00630F2E"/>
    <w:rPr>
      <w:rFonts w:ascii="Al Qalam Quran Publisher" w:eastAsia="Calibri" w:hAnsi="Al Qalam Quran Publisher" w:cs="Times New Roman"/>
      <w:sz w:val="48"/>
      <w:szCs w:val="48"/>
      <w:lang w:val="nb-NO"/>
    </w:rPr>
  </w:style>
  <w:style w:type="paragraph" w:customStyle="1" w:styleId="Atraf">
    <w:name w:val="Atraf"/>
    <w:basedOn w:val="Normal"/>
    <w:link w:val="AtrafChar"/>
    <w:qFormat/>
    <w:rsid w:val="00630F2E"/>
    <w:pPr>
      <w:bidi/>
      <w:spacing w:after="0" w:line="520" w:lineRule="exact"/>
      <w:jc w:val="both"/>
    </w:pPr>
    <w:rPr>
      <w:rFonts w:ascii="Traditional Arabic" w:eastAsia="Times New Roman" w:hAnsi="Traditional Arabic" w:cs="Times New Roman"/>
      <w:b/>
      <w:bCs/>
      <w:sz w:val="20"/>
      <w:szCs w:val="20"/>
      <w:lang w:val="en-US"/>
    </w:rPr>
  </w:style>
  <w:style w:type="character" w:customStyle="1" w:styleId="AtrafChar">
    <w:name w:val="Atraf Char"/>
    <w:link w:val="Atraf"/>
    <w:rsid w:val="00630F2E"/>
    <w:rPr>
      <w:rFonts w:ascii="Traditional Arabic" w:eastAsia="Times New Roman" w:hAnsi="Traditional Arabic" w:cs="Times New Roman"/>
      <w:b/>
      <w:bCs/>
      <w:sz w:val="20"/>
      <w:szCs w:val="20"/>
      <w:lang w:val="en-US"/>
    </w:rPr>
  </w:style>
  <w:style w:type="paragraph" w:customStyle="1" w:styleId="mheadig">
    <w:name w:val="m headig"/>
    <w:basedOn w:val="Heading"/>
    <w:qFormat/>
    <w:rsid w:val="00630F2E"/>
    <w:pPr>
      <w:spacing w:line="500" w:lineRule="exact"/>
      <w:ind w:firstLine="0"/>
      <w:jc w:val="both"/>
    </w:pPr>
    <w:rPr>
      <w:rFonts w:cs="Times New Roman"/>
      <w:spacing w:val="0"/>
      <w:sz w:val="32"/>
      <w:szCs w:val="32"/>
      <w:u w:val="single"/>
      <w:lang w:bidi="ar-SA"/>
    </w:rPr>
  </w:style>
  <w:style w:type="character" w:customStyle="1" w:styleId="quranic">
    <w:name w:val="quranic"/>
    <w:rsid w:val="00630F2E"/>
  </w:style>
  <w:style w:type="character" w:styleId="HTMLCite">
    <w:name w:val="HTML Cite"/>
    <w:uiPriority w:val="99"/>
    <w:semiHidden/>
    <w:unhideWhenUsed/>
    <w:rsid w:val="00630F2E"/>
    <w:rPr>
      <w:i/>
      <w:iCs/>
    </w:rPr>
  </w:style>
  <w:style w:type="character" w:styleId="SubtleEmphasis">
    <w:name w:val="Subtle Emphasis"/>
    <w:uiPriority w:val="19"/>
    <w:qFormat/>
    <w:rsid w:val="00630F2E"/>
    <w:rPr>
      <w:i/>
      <w:iCs/>
      <w:color w:val="404040"/>
    </w:rPr>
  </w:style>
  <w:style w:type="character" w:customStyle="1" w:styleId="apple-style-span">
    <w:name w:val="apple-style-span"/>
    <w:rsid w:val="00630F2E"/>
  </w:style>
  <w:style w:type="character" w:customStyle="1" w:styleId="NoSpacingChar">
    <w:name w:val="No Spacing Char"/>
    <w:aliases w:val="BAB URDU Char,refrence Char"/>
    <w:link w:val="NoSpacing"/>
    <w:rsid w:val="00630F2E"/>
    <w:rPr>
      <w:rFonts w:ascii="Calibri" w:eastAsia="Calibri" w:hAnsi="Calibri" w:cs="Times New Roman"/>
      <w:lang w:val="en-US"/>
    </w:rPr>
  </w:style>
  <w:style w:type="character" w:customStyle="1" w:styleId="hadithsanad">
    <w:name w:val="hadithsanad"/>
    <w:rsid w:val="00630F2E"/>
  </w:style>
  <w:style w:type="character" w:customStyle="1" w:styleId="darood">
    <w:name w:val="darood"/>
    <w:rsid w:val="00630F2E"/>
  </w:style>
  <w:style w:type="character" w:customStyle="1" w:styleId="utakh">
    <w:name w:val="utakh"/>
    <w:rsid w:val="00630F2E"/>
  </w:style>
  <w:style w:type="paragraph" w:customStyle="1" w:styleId="HADEESARABIC">
    <w:name w:val="HADEES ARABIC"/>
    <w:basedOn w:val="Normal"/>
    <w:link w:val="HADEESARABICChar"/>
    <w:qFormat/>
    <w:rsid w:val="00630F2E"/>
    <w:pPr>
      <w:widowControl w:val="0"/>
      <w:bidi/>
      <w:spacing w:after="0" w:line="1140" w:lineRule="exact"/>
      <w:jc w:val="both"/>
    </w:pPr>
    <w:rPr>
      <w:rFonts w:ascii="Traditional Arabic" w:eastAsia="Calibri" w:hAnsi="Traditional Arabic" w:cs="Times New Roman"/>
      <w:bCs/>
      <w:color w:val="000000"/>
      <w:sz w:val="40"/>
      <w:szCs w:val="40"/>
      <w:lang w:val="en-US"/>
    </w:rPr>
  </w:style>
  <w:style w:type="character" w:customStyle="1" w:styleId="HADEESARABICChar">
    <w:name w:val="HADEES ARABIC Char"/>
    <w:link w:val="HADEESARABIC"/>
    <w:rsid w:val="00630F2E"/>
    <w:rPr>
      <w:rFonts w:ascii="Traditional Arabic" w:eastAsia="Calibri" w:hAnsi="Traditional Arabic" w:cs="Times New Roman"/>
      <w:bCs/>
      <w:color w:val="000000"/>
      <w:sz w:val="40"/>
      <w:szCs w:val="40"/>
      <w:lang w:val="en-US"/>
    </w:rPr>
  </w:style>
  <w:style w:type="character" w:customStyle="1" w:styleId="BabUrduChar">
    <w:name w:val="Bab Urdu Char"/>
    <w:link w:val="BabUrdu"/>
    <w:locked/>
    <w:rsid w:val="00630F2E"/>
    <w:rPr>
      <w:rFonts w:eastAsia="Times New Roman"/>
      <w:sz w:val="44"/>
      <w:szCs w:val="44"/>
    </w:rPr>
  </w:style>
  <w:style w:type="paragraph" w:customStyle="1" w:styleId="BabUrdu">
    <w:name w:val="Bab Urdu"/>
    <w:basedOn w:val="Normal"/>
    <w:link w:val="BabUrduChar"/>
    <w:qFormat/>
    <w:rsid w:val="00630F2E"/>
    <w:pPr>
      <w:bidi/>
      <w:spacing w:after="40" w:line="240" w:lineRule="auto"/>
      <w:jc w:val="center"/>
    </w:pPr>
    <w:rPr>
      <w:rFonts w:eastAsia="Times New Roman"/>
      <w:sz w:val="44"/>
      <w:szCs w:val="44"/>
    </w:rPr>
  </w:style>
  <w:style w:type="character" w:customStyle="1" w:styleId="hadithsanadcolor">
    <w:name w:val="hadith_sanad_color"/>
    <w:rsid w:val="00630F2E"/>
  </w:style>
  <w:style w:type="paragraph" w:styleId="Quote">
    <w:name w:val="Quote"/>
    <w:aliases w:val="کشیدہ"/>
    <w:basedOn w:val="Normal"/>
    <w:next w:val="Normal"/>
    <w:link w:val="QuoteChar"/>
    <w:autoRedefine/>
    <w:uiPriority w:val="29"/>
    <w:qFormat/>
    <w:rsid w:val="00630F2E"/>
    <w:pPr>
      <w:spacing w:before="200"/>
      <w:ind w:left="864" w:right="864"/>
      <w:jc w:val="center"/>
    </w:pPr>
    <w:rPr>
      <w:rFonts w:ascii="Jameel Noori Nastaleeq" w:eastAsia="Calibri" w:hAnsi="Jameel Noori Nastaleeq" w:cs="Times New Roman"/>
      <w:b/>
      <w:bCs/>
      <w:color w:val="404040"/>
      <w:sz w:val="32"/>
      <w:szCs w:val="32"/>
      <w:lang w:val="en-US"/>
    </w:rPr>
  </w:style>
  <w:style w:type="character" w:customStyle="1" w:styleId="QuoteChar">
    <w:name w:val="Quote Char"/>
    <w:aliases w:val="کشیدہ Char"/>
    <w:basedOn w:val="DefaultParagraphFont"/>
    <w:link w:val="Quote"/>
    <w:uiPriority w:val="29"/>
    <w:rsid w:val="00630F2E"/>
    <w:rPr>
      <w:rFonts w:ascii="Jameel Noori Nastaleeq" w:eastAsia="Calibri" w:hAnsi="Jameel Noori Nastaleeq" w:cs="Times New Roman"/>
      <w:b/>
      <w:bCs/>
      <w:color w:val="404040"/>
      <w:sz w:val="32"/>
      <w:szCs w:val="32"/>
      <w:lang w:val="en-US"/>
    </w:rPr>
  </w:style>
  <w:style w:type="character" w:customStyle="1" w:styleId="index">
    <w:name w:val="index"/>
    <w:rsid w:val="00630F2E"/>
  </w:style>
  <w:style w:type="numbering" w:customStyle="1" w:styleId="NoList1">
    <w:name w:val="No List1"/>
    <w:next w:val="NoList"/>
    <w:uiPriority w:val="99"/>
    <w:semiHidden/>
    <w:unhideWhenUsed/>
    <w:rsid w:val="00630F2E"/>
  </w:style>
  <w:style w:type="numbering" w:customStyle="1" w:styleId="NoList2">
    <w:name w:val="No List2"/>
    <w:next w:val="NoList"/>
    <w:uiPriority w:val="99"/>
    <w:semiHidden/>
    <w:unhideWhenUsed/>
    <w:rsid w:val="00630F2E"/>
  </w:style>
  <w:style w:type="paragraph" w:customStyle="1" w:styleId="Arabic-Indent">
    <w:name w:val="Arabic - Indent"/>
    <w:link w:val="Arabic-IndentChar"/>
    <w:qFormat/>
    <w:rsid w:val="00630F2E"/>
    <w:pPr>
      <w:bidi/>
      <w:spacing w:after="0" w:line="240" w:lineRule="auto"/>
      <w:ind w:left="288" w:right="288"/>
      <w:contextualSpacing/>
      <w:mirrorIndents/>
      <w:jc w:val="both"/>
    </w:pPr>
    <w:rPr>
      <w:rFonts w:ascii="1 MUHAMMADI QURANIC" w:eastAsia="Calibri" w:hAnsi="1 MUHAMMADI QURANIC" w:cs="1 MUHAMMADI QURANIC"/>
      <w:noProof/>
      <w:kern w:val="24"/>
      <w:sz w:val="28"/>
      <w:szCs w:val="28"/>
      <w:lang w:val="en-CA" w:bidi="ur-PK"/>
    </w:rPr>
  </w:style>
  <w:style w:type="character" w:customStyle="1" w:styleId="Arabic-IndentChar">
    <w:name w:val="Arabic - Indent Char"/>
    <w:link w:val="Arabic-Indent"/>
    <w:rsid w:val="00630F2E"/>
    <w:rPr>
      <w:rFonts w:ascii="1 MUHAMMADI QURANIC" w:eastAsia="Calibri" w:hAnsi="1 MUHAMMADI QURANIC" w:cs="1 MUHAMMADI QURANIC"/>
      <w:noProof/>
      <w:kern w:val="24"/>
      <w:sz w:val="28"/>
      <w:szCs w:val="28"/>
      <w:lang w:val="en-CA" w:bidi="ur-PK"/>
    </w:rPr>
  </w:style>
  <w:style w:type="paragraph" w:customStyle="1" w:styleId="arabic30pt1">
    <w:name w:val="arabic30pt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tarjuma21pt1">
    <w:name w:val="tarjuma21pt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wala23ptb">
    <w:name w:val="hawala23ptb"/>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quran">
    <w:name w:val="quran"/>
    <w:rsid w:val="00630F2E"/>
  </w:style>
  <w:style w:type="character" w:customStyle="1" w:styleId="utakh3">
    <w:name w:val="utakh3"/>
    <w:rsid w:val="00630F2E"/>
  </w:style>
  <w:style w:type="character" w:customStyle="1" w:styleId="uarabicf">
    <w:name w:val="uarabicf"/>
    <w:rsid w:val="00630F2E"/>
  </w:style>
  <w:style w:type="character" w:customStyle="1" w:styleId="quot0">
    <w:name w:val="quot"/>
    <w:rsid w:val="00630F2E"/>
  </w:style>
  <w:style w:type="paragraph" w:styleId="PlainText">
    <w:name w:val="Plain Text"/>
    <w:basedOn w:val="Normal"/>
    <w:link w:val="PlainTextChar"/>
    <w:uiPriority w:val="99"/>
    <w:unhideWhenUsed/>
    <w:rsid w:val="00630F2E"/>
    <w:pPr>
      <w:spacing w:after="0" w:line="240" w:lineRule="auto"/>
    </w:pPr>
    <w:rPr>
      <w:rFonts w:ascii="Consolas" w:eastAsia="Calibri" w:hAnsi="Consolas" w:cs="Times New Roman"/>
      <w:sz w:val="21"/>
      <w:szCs w:val="21"/>
      <w:lang w:val="en-US"/>
    </w:rPr>
  </w:style>
  <w:style w:type="character" w:customStyle="1" w:styleId="PlainTextChar">
    <w:name w:val="Plain Text Char"/>
    <w:basedOn w:val="DefaultParagraphFont"/>
    <w:link w:val="PlainText"/>
    <w:uiPriority w:val="99"/>
    <w:rsid w:val="00630F2E"/>
    <w:rPr>
      <w:rFonts w:ascii="Consolas" w:eastAsia="Calibri" w:hAnsi="Consolas" w:cs="Times New Roman"/>
      <w:sz w:val="21"/>
      <w:szCs w:val="21"/>
      <w:lang w:val="en-US"/>
    </w:rPr>
  </w:style>
  <w:style w:type="character" w:customStyle="1" w:styleId="mu">
    <w:name w:val="mu"/>
    <w:basedOn w:val="DefaultParagraphFont"/>
    <w:rsid w:val="00630F2E"/>
  </w:style>
  <w:style w:type="character" w:customStyle="1" w:styleId="QuoteChar1">
    <w:name w:val="Quote Char1"/>
    <w:uiPriority w:val="29"/>
    <w:rsid w:val="00630F2E"/>
    <w:rPr>
      <w:i/>
      <w:iCs/>
      <w:color w:val="404040"/>
    </w:rPr>
  </w:style>
  <w:style w:type="paragraph" w:customStyle="1" w:styleId="Subheading0">
    <w:name w:val="Subheading"/>
    <w:basedOn w:val="Normal"/>
    <w:link w:val="SubheadingChar0"/>
    <w:autoRedefine/>
    <w:qFormat/>
    <w:rsid w:val="00630F2E"/>
    <w:pPr>
      <w:bidi/>
      <w:spacing w:after="0" w:line="720" w:lineRule="exact"/>
    </w:pPr>
    <w:rPr>
      <w:rFonts w:ascii="Jameel Noori Nastaleeq" w:eastAsia="Calibri" w:hAnsi="Jameel Noori Nastaleeq" w:cs="Jameel Noori Nastaleeq"/>
      <w:b/>
      <w:bCs/>
      <w:iCs/>
      <w:sz w:val="36"/>
      <w:szCs w:val="36"/>
      <w:lang w:val="en-US" w:bidi="ur-PK"/>
    </w:rPr>
  </w:style>
  <w:style w:type="character" w:customStyle="1" w:styleId="SubheadingChar0">
    <w:name w:val="Subheading Char"/>
    <w:link w:val="Subheading0"/>
    <w:rsid w:val="00630F2E"/>
    <w:rPr>
      <w:rFonts w:ascii="Jameel Noori Nastaleeq" w:eastAsia="Calibri" w:hAnsi="Jameel Noori Nastaleeq" w:cs="Jameel Noori Nastaleeq"/>
      <w:b/>
      <w:bCs/>
      <w:iCs/>
      <w:sz w:val="36"/>
      <w:szCs w:val="36"/>
      <w:lang w:val="en-US" w:bidi="ur-PK"/>
    </w:rPr>
  </w:style>
  <w:style w:type="character" w:customStyle="1" w:styleId="textChar0">
    <w:name w:val="text Char"/>
    <w:link w:val="text0"/>
    <w:rsid w:val="00630F2E"/>
    <w:rPr>
      <w:rFonts w:ascii="Times New Roman" w:eastAsia="Times New Roman" w:hAnsi="Times New Roman" w:cs="Times New Roman"/>
      <w:sz w:val="24"/>
      <w:szCs w:val="24"/>
      <w:lang w:eastAsia="en-GB"/>
    </w:rPr>
  </w:style>
  <w:style w:type="paragraph" w:customStyle="1" w:styleId="subheading1">
    <w:name w:val="subheading"/>
    <w:basedOn w:val="Subheading0"/>
    <w:link w:val="subheadingChar1"/>
    <w:qFormat/>
    <w:rsid w:val="00630F2E"/>
    <w:rPr>
      <w:iCs w:val="0"/>
    </w:rPr>
  </w:style>
  <w:style w:type="character" w:customStyle="1" w:styleId="subheadingChar1">
    <w:name w:val="subheading Char"/>
    <w:link w:val="subheading1"/>
    <w:rsid w:val="00630F2E"/>
    <w:rPr>
      <w:rFonts w:ascii="Jameel Noori Nastaleeq" w:eastAsia="Calibri" w:hAnsi="Jameel Noori Nastaleeq" w:cs="Jameel Noori Nastaleeq"/>
      <w:b/>
      <w:bCs/>
      <w:sz w:val="36"/>
      <w:szCs w:val="36"/>
      <w:lang w:val="en-US" w:bidi="ur-PK"/>
    </w:rPr>
  </w:style>
  <w:style w:type="paragraph" w:customStyle="1" w:styleId="ReferenceArabic">
    <w:name w:val="Reference_Arabic"/>
    <w:basedOn w:val="Normal"/>
    <w:uiPriority w:val="99"/>
    <w:rsid w:val="00630F2E"/>
    <w:pPr>
      <w:autoSpaceDE w:val="0"/>
      <w:autoSpaceDN w:val="0"/>
      <w:adjustRightInd w:val="0"/>
      <w:spacing w:after="0" w:line="380" w:lineRule="atLeast"/>
      <w:jc w:val="both"/>
      <w:textAlignment w:val="center"/>
    </w:pPr>
    <w:rPr>
      <w:rFonts w:ascii="1 MUHAMMADI QURANIC" w:eastAsia="Calibri" w:hAnsi="1 MUHAMMADI QURANIC" w:cs="1 MUHAMMADI QURANIC"/>
      <w:color w:val="000000"/>
      <w:spacing w:val="5"/>
      <w:sz w:val="26"/>
      <w:szCs w:val="26"/>
      <w:lang w:bidi="ar-YE"/>
    </w:rPr>
  </w:style>
  <w:style w:type="paragraph" w:customStyle="1" w:styleId="NoParagraphStyle">
    <w:name w:val="[No Paragraph Style]"/>
    <w:rsid w:val="00630F2E"/>
    <w:pPr>
      <w:autoSpaceDE w:val="0"/>
      <w:autoSpaceDN w:val="0"/>
      <w:bidi/>
      <w:adjustRightInd w:val="0"/>
      <w:spacing w:after="0" w:line="288" w:lineRule="auto"/>
      <w:textAlignment w:val="center"/>
    </w:pPr>
    <w:rPr>
      <w:rFonts w:ascii="Adobe Arabic" w:eastAsia="Calibri" w:hAnsi="Adobe Arabic" w:cs="Adobe Arabic"/>
      <w:color w:val="000000"/>
      <w:sz w:val="24"/>
      <w:szCs w:val="24"/>
      <w:lang w:bidi="ar-YE"/>
    </w:rPr>
  </w:style>
  <w:style w:type="paragraph" w:customStyle="1" w:styleId="ParagraphUrdu">
    <w:name w:val="Paragraph Urdu"/>
    <w:basedOn w:val="Normal"/>
    <w:uiPriority w:val="99"/>
    <w:rsid w:val="00630F2E"/>
    <w:pPr>
      <w:autoSpaceDE w:val="0"/>
      <w:autoSpaceDN w:val="0"/>
      <w:bidi/>
      <w:adjustRightInd w:val="0"/>
      <w:spacing w:after="0" w:line="600" w:lineRule="atLeast"/>
      <w:ind w:firstLine="567"/>
      <w:jc w:val="both"/>
      <w:textAlignment w:val="center"/>
    </w:pPr>
    <w:rPr>
      <w:rFonts w:ascii="Jameel Noori Nastaleeq" w:eastAsia="Calibri" w:hAnsi="Jameel Noori Nastaleeq" w:cs="Jameel Noori Nastaleeq"/>
      <w:color w:val="000000"/>
      <w:sz w:val="38"/>
      <w:szCs w:val="38"/>
      <w:lang w:bidi="ar-YE"/>
    </w:rPr>
  </w:style>
  <w:style w:type="paragraph" w:customStyle="1" w:styleId="PoemUrdu">
    <w:name w:val="Poem_Urdu"/>
    <w:basedOn w:val="ParagraphUrdu"/>
    <w:uiPriority w:val="99"/>
    <w:rsid w:val="00630F2E"/>
    <w:pPr>
      <w:ind w:left="1417" w:right="1417" w:firstLine="0"/>
      <w:jc w:val="distribute"/>
    </w:pPr>
    <w:rPr>
      <w:spacing w:val="8"/>
    </w:rPr>
  </w:style>
  <w:style w:type="paragraph" w:customStyle="1" w:styleId="BasicParagraph">
    <w:name w:val="[Basic Paragraph]"/>
    <w:basedOn w:val="NoParagraphStyle"/>
    <w:uiPriority w:val="99"/>
    <w:rsid w:val="00630F2E"/>
  </w:style>
  <w:style w:type="paragraph" w:customStyle="1" w:styleId="ReferenceUrdu">
    <w:name w:val="Reference_Urdu"/>
    <w:basedOn w:val="ParagraphUrdu"/>
    <w:uiPriority w:val="99"/>
    <w:rsid w:val="00630F2E"/>
    <w:pPr>
      <w:bidi w:val="0"/>
      <w:spacing w:line="380" w:lineRule="atLeast"/>
      <w:ind w:firstLine="0"/>
    </w:pPr>
    <w:rPr>
      <w:sz w:val="26"/>
      <w:szCs w:val="26"/>
    </w:rPr>
  </w:style>
  <w:style w:type="paragraph" w:customStyle="1" w:styleId="ParagraphStyle1">
    <w:name w:val="Paragraph Style 1"/>
    <w:basedOn w:val="PoemUrdu"/>
    <w:next w:val="PoemUrdu"/>
    <w:uiPriority w:val="99"/>
    <w:rsid w:val="00630F2E"/>
    <w:rPr>
      <w:rFonts w:ascii="noorehuda" w:hAnsi="noorehuda" w:cs="noorehuda"/>
    </w:rPr>
  </w:style>
  <w:style w:type="character" w:customStyle="1" w:styleId="Verse">
    <w:name w:val="Verse"/>
    <w:uiPriority w:val="99"/>
    <w:rsid w:val="00630F2E"/>
    <w:rPr>
      <w:rFonts w:ascii="noorehuda" w:hAnsi="noorehuda" w:cs="noorehuda"/>
      <w:spacing w:val="0"/>
      <w:w w:val="100"/>
      <w:position w:val="0"/>
      <w:sz w:val="38"/>
      <w:szCs w:val="38"/>
      <w:vertAlign w:val="baseline"/>
      <w:lang w:bidi="ar-YE"/>
    </w:rPr>
  </w:style>
  <w:style w:type="character" w:customStyle="1" w:styleId="OnlySallalahRaziallah">
    <w:name w:val="Only_Sallalah_Raziallah"/>
    <w:uiPriority w:val="99"/>
    <w:rsid w:val="00630F2E"/>
    <w:rPr>
      <w:rFonts w:ascii="Adobe Arabic" w:hAnsi="Adobe Arabic" w:cs="Adobe Arabic"/>
      <w:spacing w:val="0"/>
      <w:w w:val="100"/>
      <w:position w:val="0"/>
      <w:sz w:val="38"/>
      <w:szCs w:val="38"/>
      <w:vertAlign w:val="baseline"/>
      <w:lang w:bidi="ar-YE"/>
    </w:rPr>
  </w:style>
  <w:style w:type="paragraph" w:customStyle="1" w:styleId="tk-adobe-arabic">
    <w:name w:val="tk-adobe-arabic"/>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a">
    <w:name w:val="سال"/>
    <w:basedOn w:val="Heading1"/>
    <w:link w:val="Char"/>
    <w:autoRedefine/>
    <w:qFormat/>
    <w:rsid w:val="00630F2E"/>
    <w:pPr>
      <w:keepNext/>
      <w:tabs>
        <w:tab w:val="left" w:pos="360"/>
      </w:tabs>
      <w:bidi/>
      <w:spacing w:before="0" w:beforeAutospacing="0" w:after="0" w:afterAutospacing="0"/>
      <w:jc w:val="lowKashida"/>
    </w:pPr>
    <w:rPr>
      <w:rFonts w:ascii="Jameel Noori Nastaleeq" w:hAnsi="Jameel Noori Nastaleeq"/>
      <w:kern w:val="24"/>
      <w:sz w:val="32"/>
      <w:szCs w:val="32"/>
      <w:u w:val="single"/>
      <w:lang w:val="en-CA" w:eastAsia="en-US"/>
    </w:rPr>
  </w:style>
  <w:style w:type="character" w:customStyle="1" w:styleId="Char">
    <w:name w:val="سال Char"/>
    <w:link w:val="a"/>
    <w:rsid w:val="00630F2E"/>
    <w:rPr>
      <w:rFonts w:ascii="Jameel Noori Nastaleeq" w:eastAsia="Times New Roman" w:hAnsi="Jameel Noori Nastaleeq" w:cs="Times New Roman"/>
      <w:b/>
      <w:bCs/>
      <w:kern w:val="24"/>
      <w:sz w:val="32"/>
      <w:szCs w:val="32"/>
      <w:u w:val="single"/>
      <w:lang w:val="en-CA"/>
    </w:rPr>
  </w:style>
  <w:style w:type="paragraph" w:customStyle="1" w:styleId="Para">
    <w:name w:val="Para"/>
    <w:link w:val="ParaChar"/>
    <w:qFormat/>
    <w:rsid w:val="00630F2E"/>
    <w:pPr>
      <w:spacing w:after="0" w:line="240" w:lineRule="auto"/>
      <w:ind w:firstLine="360"/>
      <w:contextualSpacing/>
      <w:jc w:val="lowKashida"/>
    </w:pPr>
    <w:rPr>
      <w:rFonts w:ascii="Jameel Noori Nastaleeq" w:eastAsia="Calibri" w:hAnsi="Jameel Noori Nastaleeq" w:cs="Jameel Noori Nastaleeq"/>
      <w:noProof/>
      <w:kern w:val="24"/>
      <w:sz w:val="24"/>
      <w:szCs w:val="24"/>
      <w:lang w:val="en-CA" w:bidi="ur-PK"/>
    </w:rPr>
  </w:style>
  <w:style w:type="character" w:customStyle="1" w:styleId="ParaChar">
    <w:name w:val="Para Char"/>
    <w:link w:val="Para"/>
    <w:rsid w:val="00630F2E"/>
    <w:rPr>
      <w:rFonts w:ascii="Jameel Noori Nastaleeq" w:eastAsia="Calibri" w:hAnsi="Jameel Noori Nastaleeq" w:cs="Jameel Noori Nastaleeq"/>
      <w:noProof/>
      <w:kern w:val="24"/>
      <w:sz w:val="24"/>
      <w:szCs w:val="24"/>
      <w:lang w:val="en-CA" w:bidi="ur-PK"/>
    </w:rPr>
  </w:style>
  <w:style w:type="paragraph" w:customStyle="1" w:styleId="Old2Para">
    <w:name w:val="Old 2 Para"/>
    <w:basedOn w:val="Normal"/>
    <w:link w:val="Old2ParaChar"/>
    <w:qFormat/>
    <w:rsid w:val="00630F2E"/>
    <w:pPr>
      <w:tabs>
        <w:tab w:val="left" w:pos="360"/>
      </w:tabs>
      <w:bidi/>
      <w:spacing w:after="0" w:line="240" w:lineRule="auto"/>
      <w:contextualSpacing/>
      <w:jc w:val="both"/>
    </w:pPr>
    <w:rPr>
      <w:rFonts w:ascii="Jameel Noori Nastaleeq" w:eastAsia="Calibri" w:hAnsi="Jameel Noori Nastaleeq" w:cs="Times New Roman"/>
      <w:kern w:val="24"/>
      <w:sz w:val="24"/>
      <w:szCs w:val="24"/>
      <w:lang w:val="en-CA"/>
    </w:rPr>
  </w:style>
  <w:style w:type="character" w:customStyle="1" w:styleId="Old2ParaChar">
    <w:name w:val="Old 2 Para Char"/>
    <w:link w:val="Old2Para"/>
    <w:rsid w:val="00630F2E"/>
    <w:rPr>
      <w:rFonts w:ascii="Jameel Noori Nastaleeq" w:eastAsia="Calibri" w:hAnsi="Jameel Noori Nastaleeq" w:cs="Times New Roman"/>
      <w:kern w:val="24"/>
      <w:sz w:val="24"/>
      <w:szCs w:val="24"/>
      <w:lang w:val="en-CA"/>
    </w:rPr>
  </w:style>
  <w:style w:type="paragraph" w:customStyle="1" w:styleId="FirstFootNote">
    <w:name w:val="First Foot Note"/>
    <w:basedOn w:val="Normal"/>
    <w:link w:val="FirstFootNoteChar"/>
    <w:qFormat/>
    <w:rsid w:val="00630F2E"/>
    <w:pPr>
      <w:pBdr>
        <w:top w:val="single" w:sz="4" w:space="1" w:color="auto"/>
      </w:pBdr>
      <w:tabs>
        <w:tab w:val="left" w:pos="360"/>
      </w:tabs>
      <w:bidi/>
      <w:spacing w:after="0" w:line="240" w:lineRule="auto"/>
      <w:contextualSpacing/>
      <w:jc w:val="lowKashida"/>
    </w:pPr>
    <w:rPr>
      <w:rFonts w:ascii="Jameel Noori Nastaleeq" w:eastAsia="Calibri" w:hAnsi="Jameel Noori Nastaleeq" w:cs="Times New Roman"/>
      <w:kern w:val="24"/>
      <w:sz w:val="24"/>
      <w:szCs w:val="24"/>
      <w:lang w:val="en-CA"/>
    </w:rPr>
  </w:style>
  <w:style w:type="character" w:customStyle="1" w:styleId="FirstFootNoteChar">
    <w:name w:val="First Foot Note Char"/>
    <w:link w:val="FirstFootNote"/>
    <w:rsid w:val="00630F2E"/>
    <w:rPr>
      <w:rFonts w:ascii="Jameel Noori Nastaleeq" w:eastAsia="Calibri" w:hAnsi="Jameel Noori Nastaleeq" w:cs="Times New Roman"/>
      <w:kern w:val="24"/>
      <w:sz w:val="24"/>
      <w:szCs w:val="24"/>
      <w:lang w:val="en-CA"/>
    </w:rPr>
  </w:style>
  <w:style w:type="paragraph" w:customStyle="1" w:styleId="rf">
    <w:name w:val="rf"/>
    <w:basedOn w:val="Normal"/>
    <w:qFormat/>
    <w:rsid w:val="00630F2E"/>
    <w:pPr>
      <w:bidi/>
      <w:spacing w:after="200" w:line="240" w:lineRule="auto"/>
      <w:ind w:firstLine="720"/>
      <w:jc w:val="right"/>
    </w:pPr>
    <w:rPr>
      <w:rFonts w:ascii="Jameel Noori Nastaleeq" w:eastAsia="Calibri" w:hAnsi="Jameel Noori Nastaleeq" w:cs="Jameel Noori Nastaleeq"/>
      <w:sz w:val="30"/>
      <w:szCs w:val="30"/>
      <w:lang w:val="en-US" w:bidi="ur-PK"/>
    </w:rPr>
  </w:style>
  <w:style w:type="paragraph" w:customStyle="1" w:styleId="ref">
    <w:name w:val="ref"/>
    <w:basedOn w:val="Normal"/>
    <w:link w:val="refChar"/>
    <w:qFormat/>
    <w:rsid w:val="00630F2E"/>
    <w:pPr>
      <w:bidi/>
      <w:spacing w:after="200" w:line="276" w:lineRule="auto"/>
      <w:jc w:val="right"/>
    </w:pPr>
    <w:rPr>
      <w:rFonts w:ascii="Jameel Noori Nastaleeq" w:eastAsia="Calibri" w:hAnsi="Jameel Noori Nastaleeq" w:cs="Times New Roman"/>
      <w:sz w:val="20"/>
      <w:szCs w:val="28"/>
      <w:lang w:val="en-US"/>
    </w:rPr>
  </w:style>
  <w:style w:type="character" w:customStyle="1" w:styleId="refChar">
    <w:name w:val="ref Char"/>
    <w:link w:val="ref"/>
    <w:rsid w:val="00630F2E"/>
    <w:rPr>
      <w:rFonts w:ascii="Jameel Noori Nastaleeq" w:eastAsia="Calibri" w:hAnsi="Jameel Noori Nastaleeq" w:cs="Times New Roman"/>
      <w:sz w:val="20"/>
      <w:szCs w:val="28"/>
      <w:lang w:val="en-US"/>
    </w:rPr>
  </w:style>
  <w:style w:type="paragraph" w:customStyle="1" w:styleId="re">
    <w:name w:val="re"/>
    <w:basedOn w:val="Normal"/>
    <w:qFormat/>
    <w:rsid w:val="00630F2E"/>
    <w:pPr>
      <w:bidi/>
      <w:spacing w:after="200" w:line="240" w:lineRule="auto"/>
      <w:ind w:firstLine="720"/>
      <w:contextualSpacing/>
      <w:jc w:val="right"/>
    </w:pPr>
    <w:rPr>
      <w:rFonts w:ascii="Jameel Noori Nastaleeq" w:eastAsia="Calibri" w:hAnsi="Jameel Noori Nastaleeq" w:cs="Jameel Noori Nastaleeq"/>
      <w:sz w:val="28"/>
      <w:szCs w:val="28"/>
      <w:lang w:val="en-US" w:bidi="ur-PK"/>
    </w:rPr>
  </w:style>
  <w:style w:type="paragraph" w:customStyle="1" w:styleId="Ref0">
    <w:name w:val="Ref"/>
    <w:basedOn w:val="Normal"/>
    <w:qFormat/>
    <w:rsid w:val="00630F2E"/>
    <w:pPr>
      <w:bidi/>
      <w:spacing w:after="200" w:line="240" w:lineRule="auto"/>
      <w:ind w:firstLine="720"/>
      <w:jc w:val="right"/>
    </w:pPr>
    <w:rPr>
      <w:rFonts w:ascii="Jameel Noori Nastaleeq" w:eastAsia="Calibri" w:hAnsi="Jameel Noori Nastaleeq" w:cs="Jameel Noori Nastaleeq"/>
      <w:sz w:val="30"/>
      <w:szCs w:val="30"/>
      <w:lang w:val="en-US" w:bidi="ur-PK"/>
    </w:rPr>
  </w:style>
  <w:style w:type="paragraph" w:customStyle="1" w:styleId="has-text-align-right">
    <w:name w:val="has-text-align-righ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BalloonTextChar1">
    <w:name w:val="Balloon Text Char1"/>
    <w:uiPriority w:val="99"/>
    <w:semiHidden/>
    <w:rsid w:val="00630F2E"/>
    <w:rPr>
      <w:rFonts w:ascii="Segoe UI" w:hAnsi="Segoe UI" w:cs="Segoe UI"/>
      <w:sz w:val="18"/>
      <w:szCs w:val="18"/>
      <w:lang w:val="en-US" w:eastAsia="en-US"/>
    </w:rPr>
  </w:style>
  <w:style w:type="character" w:customStyle="1" w:styleId="subheadChar">
    <w:name w:val="sub head Char"/>
    <w:link w:val="subhead"/>
    <w:locked/>
    <w:rsid w:val="00630F2E"/>
    <w:rPr>
      <w:rFonts w:ascii="SHSoft" w:eastAsia="Calibri" w:hAnsi="SHSoft" w:cs="Jameel Noori Nastaleeq"/>
      <w:sz w:val="20"/>
      <w:szCs w:val="20"/>
      <w:lang w:val="en-US" w:bidi="ur-PK"/>
    </w:rPr>
  </w:style>
  <w:style w:type="paragraph" w:customStyle="1" w:styleId="msonormal0">
    <w:name w:val="msonormal"/>
    <w:basedOn w:val="Normal"/>
    <w:uiPriority w:val="99"/>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s-text-align-center">
    <w:name w:val="has-text-align-center"/>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has-text-align-left">
    <w:name w:val="has-text-align-lef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QuotChar">
    <w:name w:val="Quot Char"/>
    <w:link w:val="Quot"/>
    <w:rsid w:val="00630F2E"/>
    <w:rPr>
      <w:rFonts w:ascii="SHSoft" w:eastAsia="Calibri" w:hAnsi="SHSoft" w:cs="Jameel Noori Nastaleeq"/>
      <w:sz w:val="28"/>
      <w:szCs w:val="28"/>
      <w:lang w:val="en-US" w:bidi="ur-PK"/>
    </w:rPr>
  </w:style>
  <w:style w:type="character" w:styleId="EndnoteReference">
    <w:name w:val="endnote reference"/>
    <w:uiPriority w:val="99"/>
    <w:unhideWhenUsed/>
    <w:rsid w:val="00630F2E"/>
  </w:style>
  <w:style w:type="paragraph" w:styleId="EndnoteText">
    <w:name w:val="endnote text"/>
    <w:basedOn w:val="Normal"/>
    <w:link w:val="EndnoteTextChar"/>
    <w:uiPriority w:val="99"/>
    <w:unhideWhenUsed/>
    <w:rsid w:val="00630F2E"/>
    <w:pPr>
      <w:spacing w:before="100" w:beforeAutospacing="1" w:after="100" w:afterAutospacing="1" w:line="240" w:lineRule="auto"/>
    </w:pPr>
    <w:rPr>
      <w:rFonts w:ascii="Times New Roman" w:eastAsia="Times New Roman" w:hAnsi="Times New Roman" w:cs="Times New Roman"/>
      <w:sz w:val="24"/>
      <w:szCs w:val="24"/>
      <w:lang w:val="en-US" w:bidi="en-US"/>
    </w:rPr>
  </w:style>
  <w:style w:type="character" w:customStyle="1" w:styleId="EndnoteTextChar">
    <w:name w:val="Endnote Text Char"/>
    <w:basedOn w:val="DefaultParagraphFont"/>
    <w:link w:val="EndnoteText"/>
    <w:uiPriority w:val="99"/>
    <w:rsid w:val="00630F2E"/>
    <w:rPr>
      <w:rFonts w:ascii="Times New Roman" w:eastAsia="Times New Roman" w:hAnsi="Times New Roman" w:cs="Times New Roman"/>
      <w:sz w:val="24"/>
      <w:szCs w:val="24"/>
      <w:lang w:val="en-US" w:bidi="en-US"/>
    </w:rPr>
  </w:style>
  <w:style w:type="paragraph" w:customStyle="1" w:styleId="Head">
    <w:name w:val="Head"/>
    <w:basedOn w:val="Normal"/>
    <w:uiPriority w:val="99"/>
    <w:qFormat/>
    <w:rsid w:val="00630F2E"/>
    <w:pPr>
      <w:widowControl w:val="0"/>
      <w:bidi/>
      <w:spacing w:after="0" w:line="800" w:lineRule="exact"/>
      <w:jc w:val="center"/>
    </w:pPr>
    <w:rPr>
      <w:rFonts w:ascii="Jameel Noori Nastaleeq" w:eastAsia="Times New Roman" w:hAnsi="Jameel Noori Nastaleeq" w:cs="Jameel Noori Nastaleeq"/>
      <w:b/>
      <w:bCs/>
      <w:sz w:val="40"/>
      <w:szCs w:val="40"/>
      <w:lang w:val="en-US" w:bidi="en-US"/>
    </w:rPr>
  </w:style>
  <w:style w:type="paragraph" w:customStyle="1" w:styleId="Bold">
    <w:name w:val="Bold"/>
    <w:basedOn w:val="Normal"/>
    <w:link w:val="BoldChar"/>
    <w:uiPriority w:val="99"/>
    <w:qFormat/>
    <w:rsid w:val="00630F2E"/>
    <w:pPr>
      <w:widowControl w:val="0"/>
      <w:bidi/>
      <w:spacing w:after="0" w:line="500" w:lineRule="exact"/>
    </w:pPr>
    <w:rPr>
      <w:rFonts w:ascii="Jameel Noori Nastaleeq" w:eastAsia="Times New Roman" w:hAnsi="Jameel Noori Nastaleeq" w:cs="Jameel Noori Nastaleeq"/>
      <w:bCs/>
      <w:sz w:val="32"/>
      <w:szCs w:val="32"/>
      <w:lang w:val="en-US" w:bidi="en-US"/>
    </w:rPr>
  </w:style>
  <w:style w:type="paragraph" w:customStyle="1" w:styleId="English">
    <w:name w:val="English"/>
    <w:basedOn w:val="Text"/>
    <w:link w:val="EnglishChar"/>
    <w:qFormat/>
    <w:rsid w:val="00630F2E"/>
    <w:pPr>
      <w:bidi w:val="0"/>
      <w:spacing w:line="300" w:lineRule="exact"/>
    </w:pPr>
    <w:rPr>
      <w:rFonts w:eastAsia="Times New Roman"/>
      <w:sz w:val="24"/>
      <w:szCs w:val="24"/>
      <w:lang w:val="en-US" w:eastAsia="en-US"/>
    </w:rPr>
  </w:style>
  <w:style w:type="character" w:customStyle="1" w:styleId="EnglishChar">
    <w:name w:val="English Char"/>
    <w:link w:val="English"/>
    <w:rsid w:val="00630F2E"/>
    <w:rPr>
      <w:rFonts w:ascii="Jameel Noori Nastaleeq" w:eastAsia="Times New Roman" w:hAnsi="Jameel Noori Nastaleeq" w:cs="Jameel Noori Nastaleeq"/>
      <w:sz w:val="24"/>
      <w:szCs w:val="24"/>
      <w:lang w:val="en-US" w:bidi="ur-PK"/>
    </w:rPr>
  </w:style>
  <w:style w:type="character" w:customStyle="1" w:styleId="apple-converted-space">
    <w:name w:val="apple-converted-space"/>
    <w:rsid w:val="00630F2E"/>
  </w:style>
  <w:style w:type="character" w:customStyle="1" w:styleId="hps">
    <w:name w:val="hps"/>
    <w:rsid w:val="00630F2E"/>
  </w:style>
  <w:style w:type="paragraph" w:customStyle="1" w:styleId="Number">
    <w:name w:val="Number"/>
    <w:basedOn w:val="Text"/>
    <w:uiPriority w:val="99"/>
    <w:qFormat/>
    <w:rsid w:val="00630F2E"/>
    <w:pPr>
      <w:numPr>
        <w:numId w:val="3"/>
      </w:numPr>
      <w:spacing w:line="460" w:lineRule="exact"/>
    </w:pPr>
    <w:rPr>
      <w:rFonts w:eastAsia="Times New Roman" w:cs="Times New Roman"/>
      <w:sz w:val="32"/>
      <w:szCs w:val="32"/>
      <w:lang w:val="en-US" w:eastAsia="en-US" w:bidi="ar-SA"/>
    </w:rPr>
  </w:style>
  <w:style w:type="character" w:customStyle="1" w:styleId="citation">
    <w:name w:val="citation"/>
    <w:rsid w:val="00630F2E"/>
  </w:style>
  <w:style w:type="paragraph" w:styleId="DocumentMap">
    <w:name w:val="Document Map"/>
    <w:basedOn w:val="Normal"/>
    <w:link w:val="DocumentMapChar"/>
    <w:uiPriority w:val="99"/>
    <w:semiHidden/>
    <w:unhideWhenUsed/>
    <w:rsid w:val="00630F2E"/>
    <w:pPr>
      <w:widowControl w:val="0"/>
      <w:bidi/>
      <w:spacing w:after="0" w:line="240" w:lineRule="auto"/>
    </w:pPr>
    <w:rPr>
      <w:rFonts w:ascii="Tahoma" w:eastAsia="Times New Roman" w:hAnsi="Tahoma" w:cs="Tahoma"/>
      <w:sz w:val="16"/>
      <w:szCs w:val="16"/>
      <w:lang w:val="en-US" w:bidi="en-US"/>
    </w:rPr>
  </w:style>
  <w:style w:type="character" w:customStyle="1" w:styleId="DocumentMapChar">
    <w:name w:val="Document Map Char"/>
    <w:basedOn w:val="DefaultParagraphFont"/>
    <w:link w:val="DocumentMap"/>
    <w:uiPriority w:val="99"/>
    <w:semiHidden/>
    <w:rsid w:val="00630F2E"/>
    <w:rPr>
      <w:rFonts w:ascii="Tahoma" w:eastAsia="Times New Roman" w:hAnsi="Tahoma" w:cs="Tahoma"/>
      <w:sz w:val="16"/>
      <w:szCs w:val="16"/>
      <w:lang w:val="en-US" w:bidi="en-US"/>
    </w:rPr>
  </w:style>
  <w:style w:type="character" w:customStyle="1" w:styleId="longtext">
    <w:name w:val="long_text"/>
    <w:rsid w:val="00630F2E"/>
  </w:style>
  <w:style w:type="character" w:customStyle="1" w:styleId="engtext">
    <w:name w:val="engtext"/>
    <w:rsid w:val="00630F2E"/>
  </w:style>
  <w:style w:type="paragraph" w:customStyle="1" w:styleId="Main">
    <w:name w:val="Main"/>
    <w:basedOn w:val="Bold"/>
    <w:uiPriority w:val="99"/>
    <w:qFormat/>
    <w:rsid w:val="00630F2E"/>
    <w:pPr>
      <w:spacing w:line="560" w:lineRule="exact"/>
      <w:outlineLvl w:val="0"/>
    </w:pPr>
    <w:rPr>
      <w:u w:val="single"/>
      <w:lang w:val="el-GR" w:bidi="ur-PK"/>
    </w:rPr>
  </w:style>
  <w:style w:type="paragraph" w:customStyle="1" w:styleId="wpb-outside1">
    <w:name w:val="wpb-outside1"/>
    <w:basedOn w:val="Normal"/>
    <w:uiPriority w:val="99"/>
    <w:rsid w:val="00630F2E"/>
    <w:pPr>
      <w:spacing w:before="100" w:beforeAutospacing="1" w:after="100" w:afterAutospacing="1" w:line="240" w:lineRule="auto"/>
    </w:pPr>
    <w:rPr>
      <w:rFonts w:ascii="Times New Roman" w:eastAsia="Times New Roman" w:hAnsi="Times New Roman" w:cs="Times New Roman"/>
      <w:vanish/>
      <w:sz w:val="24"/>
      <w:szCs w:val="24"/>
      <w:lang w:val="en-US" w:bidi="en-US"/>
    </w:rPr>
  </w:style>
  <w:style w:type="character" w:customStyle="1" w:styleId="fn">
    <w:name w:val="fn"/>
    <w:rsid w:val="00630F2E"/>
  </w:style>
  <w:style w:type="character" w:customStyle="1" w:styleId="toctoggle">
    <w:name w:val="toctoggle"/>
    <w:rsid w:val="00630F2E"/>
  </w:style>
  <w:style w:type="character" w:customStyle="1" w:styleId="tocnumber2">
    <w:name w:val="tocnumber2"/>
    <w:rsid w:val="00630F2E"/>
  </w:style>
  <w:style w:type="character" w:customStyle="1" w:styleId="toctext">
    <w:name w:val="toctext"/>
    <w:rsid w:val="00630F2E"/>
  </w:style>
  <w:style w:type="character" w:customStyle="1" w:styleId="editsection">
    <w:name w:val="editsection"/>
    <w:rsid w:val="00630F2E"/>
  </w:style>
  <w:style w:type="character" w:customStyle="1" w:styleId="mw-headline">
    <w:name w:val="mw-headline"/>
    <w:rsid w:val="00630F2E"/>
  </w:style>
  <w:style w:type="character" w:customStyle="1" w:styleId="noprint">
    <w:name w:val="noprint"/>
    <w:rsid w:val="00630F2E"/>
  </w:style>
  <w:style w:type="character" w:customStyle="1" w:styleId="ArabictextChar">
    <w:name w:val="Arabic text Char"/>
    <w:link w:val="Arabictext"/>
    <w:locked/>
    <w:rsid w:val="00630F2E"/>
    <w:rPr>
      <w:rFonts w:ascii="XB Zar" w:hAnsi="XB Zar"/>
      <w:spacing w:val="4"/>
      <w:sz w:val="32"/>
      <w:szCs w:val="31"/>
      <w:lang w:bidi="ur-PK"/>
    </w:rPr>
  </w:style>
  <w:style w:type="paragraph" w:customStyle="1" w:styleId="Arabictext">
    <w:name w:val="Arabic text"/>
    <w:basedOn w:val="Text"/>
    <w:link w:val="ArabictextChar"/>
    <w:rsid w:val="00630F2E"/>
    <w:pPr>
      <w:spacing w:line="520" w:lineRule="exact"/>
    </w:pPr>
    <w:rPr>
      <w:rFonts w:ascii="XB Zar" w:eastAsiaTheme="minorHAnsi" w:hAnsi="XB Zar" w:cstheme="minorBidi"/>
      <w:spacing w:val="4"/>
      <w:sz w:val="32"/>
      <w:szCs w:val="31"/>
      <w:lang w:val="en-GB" w:eastAsia="en-US"/>
    </w:rPr>
  </w:style>
  <w:style w:type="character" w:styleId="SubtleReference">
    <w:name w:val="Subtle Reference"/>
    <w:uiPriority w:val="31"/>
    <w:qFormat/>
    <w:rsid w:val="00630F2E"/>
    <w:rPr>
      <w:smallCaps/>
      <w:color w:val="C0504D"/>
      <w:u w:val="single"/>
    </w:rPr>
  </w:style>
  <w:style w:type="character" w:styleId="IntenseReference">
    <w:name w:val="Intense Reference"/>
    <w:uiPriority w:val="32"/>
    <w:qFormat/>
    <w:rsid w:val="00630F2E"/>
    <w:rPr>
      <w:b/>
      <w:bCs/>
      <w:smallCaps/>
      <w:color w:val="C0504D"/>
      <w:spacing w:val="5"/>
      <w:u w:val="single"/>
    </w:rPr>
  </w:style>
  <w:style w:type="character" w:customStyle="1" w:styleId="nowrap">
    <w:name w:val="nowrap"/>
    <w:rsid w:val="00630F2E"/>
  </w:style>
  <w:style w:type="character" w:customStyle="1" w:styleId="ipa">
    <w:name w:val="ipa"/>
    <w:rsid w:val="00630F2E"/>
  </w:style>
  <w:style w:type="paragraph" w:customStyle="1" w:styleId="bold0">
    <w:name w:val="bold"/>
    <w:basedOn w:val="Text"/>
    <w:link w:val="boldChar0"/>
    <w:qFormat/>
    <w:rsid w:val="00630F2E"/>
    <w:pPr>
      <w:spacing w:line="540" w:lineRule="exact"/>
      <w:ind w:firstLine="0"/>
    </w:pPr>
    <w:rPr>
      <w:rFonts w:eastAsia="Times New Roman"/>
      <w:bCs/>
      <w:sz w:val="40"/>
      <w:szCs w:val="40"/>
      <w:lang w:val="en-US" w:eastAsia="en-US"/>
    </w:rPr>
  </w:style>
  <w:style w:type="paragraph" w:customStyle="1" w:styleId="sher">
    <w:name w:val="sher"/>
    <w:basedOn w:val="Text"/>
    <w:link w:val="sherChar"/>
    <w:qFormat/>
    <w:rsid w:val="00630F2E"/>
    <w:pPr>
      <w:spacing w:line="240" w:lineRule="auto"/>
      <w:ind w:left="1440" w:right="1440" w:firstLine="0"/>
    </w:pPr>
    <w:rPr>
      <w:rFonts w:eastAsia="Times New Roman"/>
      <w:sz w:val="32"/>
      <w:szCs w:val="32"/>
      <w:lang w:val="en-US" w:eastAsia="en-US"/>
    </w:rPr>
  </w:style>
  <w:style w:type="character" w:customStyle="1" w:styleId="boldChar0">
    <w:name w:val="bold Char"/>
    <w:link w:val="bold0"/>
    <w:rsid w:val="00630F2E"/>
    <w:rPr>
      <w:rFonts w:ascii="Jameel Noori Nastaleeq" w:eastAsia="Times New Roman" w:hAnsi="Jameel Noori Nastaleeq" w:cs="Jameel Noori Nastaleeq"/>
      <w:bCs/>
      <w:sz w:val="40"/>
      <w:szCs w:val="40"/>
      <w:lang w:val="en-US" w:bidi="ur-PK"/>
    </w:rPr>
  </w:style>
  <w:style w:type="character" w:customStyle="1" w:styleId="sherChar">
    <w:name w:val="sher Char"/>
    <w:link w:val="sher"/>
    <w:rsid w:val="00630F2E"/>
    <w:rPr>
      <w:rFonts w:ascii="Jameel Noori Nastaleeq" w:eastAsia="Times New Roman" w:hAnsi="Jameel Noori Nastaleeq" w:cs="Jameel Noori Nastaleeq"/>
      <w:sz w:val="32"/>
      <w:szCs w:val="32"/>
      <w:lang w:val="en-US" w:bidi="ur-PK"/>
    </w:rPr>
  </w:style>
  <w:style w:type="paragraph" w:styleId="Caption">
    <w:name w:val="caption"/>
    <w:basedOn w:val="Normal"/>
    <w:next w:val="Normal"/>
    <w:uiPriority w:val="35"/>
    <w:semiHidden/>
    <w:unhideWhenUsed/>
    <w:qFormat/>
    <w:rsid w:val="00630F2E"/>
    <w:pPr>
      <w:spacing w:after="200" w:line="240" w:lineRule="auto"/>
    </w:pPr>
    <w:rPr>
      <w:rFonts w:ascii="Calibri" w:eastAsia="Times New Roman" w:hAnsi="Calibri" w:cs="Arial"/>
      <w:b/>
      <w:bCs/>
      <w:color w:val="4F81BD"/>
      <w:sz w:val="18"/>
      <w:szCs w:val="18"/>
      <w:lang w:val="en-US" w:bidi="en-US"/>
    </w:rPr>
  </w:style>
  <w:style w:type="paragraph" w:styleId="IntenseQuote">
    <w:name w:val="Intense Quote"/>
    <w:basedOn w:val="Normal"/>
    <w:next w:val="Normal"/>
    <w:link w:val="IntenseQuoteChar"/>
    <w:uiPriority w:val="30"/>
    <w:qFormat/>
    <w:rsid w:val="00630F2E"/>
    <w:pPr>
      <w:pBdr>
        <w:bottom w:val="single" w:sz="4" w:space="4" w:color="4F81BD"/>
      </w:pBdr>
      <w:spacing w:before="200" w:after="280" w:line="276" w:lineRule="auto"/>
      <w:ind w:left="936" w:right="936"/>
    </w:pPr>
    <w:rPr>
      <w:rFonts w:ascii="Calibri" w:eastAsia="Times New Roman" w:hAnsi="Calibri" w:cs="Arial"/>
      <w:b/>
      <w:bCs/>
      <w:i/>
      <w:iCs/>
      <w:color w:val="4F81BD"/>
      <w:lang w:val="en-US" w:bidi="en-US"/>
    </w:rPr>
  </w:style>
  <w:style w:type="character" w:customStyle="1" w:styleId="IntenseQuoteChar">
    <w:name w:val="Intense Quote Char"/>
    <w:basedOn w:val="DefaultParagraphFont"/>
    <w:link w:val="IntenseQuote"/>
    <w:uiPriority w:val="30"/>
    <w:rsid w:val="00630F2E"/>
    <w:rPr>
      <w:rFonts w:ascii="Calibri" w:eastAsia="Times New Roman" w:hAnsi="Calibri" w:cs="Arial"/>
      <w:b/>
      <w:bCs/>
      <w:i/>
      <w:iCs/>
      <w:color w:val="4F81BD"/>
      <w:lang w:val="en-US" w:bidi="en-US"/>
    </w:rPr>
  </w:style>
  <w:style w:type="character" w:styleId="IntenseEmphasis">
    <w:name w:val="Intense Emphasis"/>
    <w:uiPriority w:val="21"/>
    <w:qFormat/>
    <w:rsid w:val="00630F2E"/>
    <w:rPr>
      <w:b/>
      <w:bCs/>
      <w:i/>
      <w:iCs/>
      <w:color w:val="4F81BD"/>
    </w:rPr>
  </w:style>
  <w:style w:type="character" w:styleId="BookTitle">
    <w:name w:val="Book Title"/>
    <w:uiPriority w:val="33"/>
    <w:qFormat/>
    <w:rsid w:val="00630F2E"/>
    <w:rPr>
      <w:b/>
      <w:bCs/>
      <w:smallCaps/>
      <w:spacing w:val="5"/>
    </w:rPr>
  </w:style>
  <w:style w:type="paragraph" w:styleId="TOCHeading">
    <w:name w:val="TOC Heading"/>
    <w:basedOn w:val="Heading1"/>
    <w:next w:val="Normal"/>
    <w:uiPriority w:val="39"/>
    <w:semiHidden/>
    <w:unhideWhenUsed/>
    <w:qFormat/>
    <w:rsid w:val="00630F2E"/>
    <w:pPr>
      <w:keepNext/>
      <w:keepLines/>
      <w:spacing w:before="480" w:beforeAutospacing="0" w:after="0" w:afterAutospacing="0" w:line="276" w:lineRule="auto"/>
      <w:outlineLvl w:val="9"/>
    </w:pPr>
    <w:rPr>
      <w:rFonts w:ascii="Cambria" w:hAnsi="Cambria"/>
      <w:color w:val="365F91"/>
      <w:kern w:val="0"/>
      <w:sz w:val="28"/>
      <w:szCs w:val="28"/>
      <w:lang w:val="en-US" w:eastAsia="en-US" w:bidi="en-US"/>
    </w:rPr>
  </w:style>
  <w:style w:type="paragraph" w:customStyle="1" w:styleId="Refrance">
    <w:name w:val="Refrance"/>
    <w:link w:val="RefranceChar"/>
    <w:autoRedefine/>
    <w:qFormat/>
    <w:rsid w:val="00630F2E"/>
    <w:pPr>
      <w:bidi/>
      <w:spacing w:after="0" w:line="240" w:lineRule="auto"/>
      <w:jc w:val="right"/>
    </w:pPr>
    <w:rPr>
      <w:rFonts w:ascii="Jameel Noori Nastaleeq" w:eastAsia="Calibri" w:hAnsi="Jameel Noori Nastaleeq" w:cs="Times New Roman"/>
      <w:kern w:val="24"/>
      <w:sz w:val="24"/>
      <w:szCs w:val="24"/>
      <w:lang w:val="en-CA"/>
    </w:rPr>
  </w:style>
  <w:style w:type="character" w:customStyle="1" w:styleId="RefranceChar">
    <w:name w:val="Refrance Char"/>
    <w:link w:val="Refrance"/>
    <w:rsid w:val="00630F2E"/>
    <w:rPr>
      <w:rFonts w:ascii="Jameel Noori Nastaleeq" w:eastAsia="Calibri" w:hAnsi="Jameel Noori Nastaleeq" w:cs="Times New Roman"/>
      <w:kern w:val="24"/>
      <w:sz w:val="24"/>
      <w:szCs w:val="24"/>
      <w:lang w:val="en-CA"/>
    </w:rPr>
  </w:style>
  <w:style w:type="paragraph" w:customStyle="1" w:styleId="CentreIndent">
    <w:name w:val="Centre Indent"/>
    <w:basedOn w:val="Normal"/>
    <w:link w:val="CentreIndentChar"/>
    <w:qFormat/>
    <w:rsid w:val="00630F2E"/>
    <w:pPr>
      <w:tabs>
        <w:tab w:val="left" w:pos="360"/>
      </w:tabs>
      <w:bidi/>
      <w:spacing w:after="0" w:line="240" w:lineRule="auto"/>
      <w:ind w:left="432" w:right="432"/>
      <w:jc w:val="lowKashida"/>
    </w:pPr>
    <w:rPr>
      <w:rFonts w:ascii="Jameel Noori Nastaleeq" w:eastAsia="Calibri" w:hAnsi="Jameel Noori Nastaleeq" w:cs="Times New Roman"/>
      <w:b/>
      <w:kern w:val="24"/>
      <w:sz w:val="36"/>
      <w:szCs w:val="32"/>
      <w:lang w:val="en-CA"/>
    </w:rPr>
  </w:style>
  <w:style w:type="character" w:customStyle="1" w:styleId="CentreIndentChar">
    <w:name w:val="Centre Indent Char"/>
    <w:link w:val="CentreIndent"/>
    <w:rsid w:val="00630F2E"/>
    <w:rPr>
      <w:rFonts w:ascii="Jameel Noori Nastaleeq" w:eastAsia="Calibri" w:hAnsi="Jameel Noori Nastaleeq" w:cs="Times New Roman"/>
      <w:b/>
      <w:kern w:val="24"/>
      <w:sz w:val="36"/>
      <w:szCs w:val="32"/>
      <w:lang w:val="en-CA"/>
    </w:rPr>
  </w:style>
  <w:style w:type="paragraph" w:customStyle="1" w:styleId="Style3">
    <w:name w:val="Style3"/>
    <w:basedOn w:val="Refrence"/>
    <w:link w:val="Style3Char"/>
    <w:qFormat/>
    <w:rsid w:val="00630F2E"/>
    <w:pPr>
      <w:widowControl w:val="0"/>
      <w:spacing w:line="340" w:lineRule="exact"/>
      <w:jc w:val="left"/>
    </w:pPr>
    <w:rPr>
      <w:rFonts w:eastAsia="Times New Roman"/>
      <w:color w:val="FF0000"/>
      <w:sz w:val="24"/>
      <w:szCs w:val="24"/>
      <w:lang w:val="en-US" w:eastAsia="en-US"/>
    </w:rPr>
  </w:style>
  <w:style w:type="character" w:customStyle="1" w:styleId="Style3Char">
    <w:name w:val="Style3 Char"/>
    <w:link w:val="Style3"/>
    <w:rsid w:val="00630F2E"/>
    <w:rPr>
      <w:rFonts w:ascii="Jameel Noori Nastaleeq" w:eastAsia="Times New Roman" w:hAnsi="Jameel Noori Nastaleeq" w:cs="Jameel Noori Nastaleeq"/>
      <w:color w:val="FF0000"/>
      <w:sz w:val="24"/>
      <w:szCs w:val="24"/>
      <w:lang w:val="en-US" w:bidi="ur-PK"/>
    </w:rPr>
  </w:style>
  <w:style w:type="paragraph" w:customStyle="1" w:styleId="OldPara">
    <w:name w:val="Old Para"/>
    <w:basedOn w:val="Normal"/>
    <w:link w:val="OldParaChar"/>
    <w:autoRedefine/>
    <w:qFormat/>
    <w:rsid w:val="00630F2E"/>
    <w:pPr>
      <w:tabs>
        <w:tab w:val="left" w:pos="360"/>
      </w:tabs>
      <w:bidi/>
      <w:spacing w:after="0" w:line="240" w:lineRule="auto"/>
      <w:contextualSpacing/>
      <w:jc w:val="both"/>
    </w:pPr>
    <w:rPr>
      <w:rFonts w:ascii="Jameel Noori Nastaleeq" w:eastAsia="Calibri" w:hAnsi="Jameel Noori Nastaleeq" w:cs="Times New Roman"/>
      <w:kern w:val="24"/>
      <w:lang w:val="en-CA"/>
    </w:rPr>
  </w:style>
  <w:style w:type="character" w:customStyle="1" w:styleId="OldParaChar">
    <w:name w:val="Old Para Char"/>
    <w:link w:val="OldPara"/>
    <w:rsid w:val="00630F2E"/>
    <w:rPr>
      <w:rFonts w:ascii="Jameel Noori Nastaleeq" w:eastAsia="Calibri" w:hAnsi="Jameel Noori Nastaleeq" w:cs="Times New Roman"/>
      <w:kern w:val="24"/>
      <w:lang w:val="en-CA"/>
    </w:rPr>
  </w:style>
  <w:style w:type="character" w:customStyle="1" w:styleId="highlight">
    <w:name w:val="highlight"/>
    <w:rsid w:val="00630F2E"/>
  </w:style>
  <w:style w:type="paragraph" w:customStyle="1" w:styleId="footnote">
    <w:name w:val="footnote"/>
    <w:basedOn w:val="Normal"/>
    <w:link w:val="footnoteChar"/>
    <w:autoRedefine/>
    <w:qFormat/>
    <w:rsid w:val="00630F2E"/>
    <w:pPr>
      <w:pBdr>
        <w:top w:val="single" w:sz="4" w:space="1" w:color="auto"/>
      </w:pBdr>
      <w:tabs>
        <w:tab w:val="left" w:pos="360"/>
      </w:tabs>
      <w:bidi/>
      <w:spacing w:after="0" w:line="240" w:lineRule="auto"/>
      <w:contextualSpacing/>
      <w:jc w:val="both"/>
    </w:pPr>
    <w:rPr>
      <w:rFonts w:ascii="Jameel Noori Nastaleeq" w:eastAsia="Calibri" w:hAnsi="Jameel Noori Nastaleeq" w:cs="Times New Roman"/>
      <w:kern w:val="24"/>
      <w:sz w:val="20"/>
      <w:szCs w:val="20"/>
      <w:lang w:val="en-CA"/>
    </w:rPr>
  </w:style>
  <w:style w:type="character" w:customStyle="1" w:styleId="footnoteChar">
    <w:name w:val="footnote Char"/>
    <w:link w:val="footnote"/>
    <w:rsid w:val="00630F2E"/>
    <w:rPr>
      <w:rFonts w:ascii="Jameel Noori Nastaleeq" w:eastAsia="Calibri" w:hAnsi="Jameel Noori Nastaleeq" w:cs="Times New Roman"/>
      <w:kern w:val="24"/>
      <w:sz w:val="20"/>
      <w:szCs w:val="20"/>
      <w:lang w:val="en-CA"/>
    </w:rPr>
  </w:style>
  <w:style w:type="paragraph" w:customStyle="1" w:styleId="Ref1">
    <w:name w:val="Refس"/>
    <w:link w:val="RefChar0"/>
    <w:autoRedefine/>
    <w:qFormat/>
    <w:rsid w:val="00630F2E"/>
    <w:pPr>
      <w:bidi/>
      <w:spacing w:after="0" w:line="240" w:lineRule="auto"/>
      <w:jc w:val="right"/>
    </w:pPr>
    <w:rPr>
      <w:rFonts w:ascii="Jameel Noori Nastaleeq" w:eastAsia="Calibri" w:hAnsi="Jameel Noori Nastaleeq" w:cs="Times New Roman"/>
      <w:kern w:val="24"/>
      <w:lang w:val="en-CA"/>
    </w:rPr>
  </w:style>
  <w:style w:type="character" w:customStyle="1" w:styleId="RefChar0">
    <w:name w:val="Refس Char"/>
    <w:link w:val="Ref1"/>
    <w:rsid w:val="00630F2E"/>
    <w:rPr>
      <w:rFonts w:ascii="Jameel Noori Nastaleeq" w:eastAsia="Calibri" w:hAnsi="Jameel Noori Nastaleeq" w:cs="Times New Roman"/>
      <w:kern w:val="24"/>
      <w:lang w:val="en-CA"/>
    </w:rPr>
  </w:style>
  <w:style w:type="paragraph" w:customStyle="1" w:styleId="Qoutation">
    <w:name w:val="Qoutation"/>
    <w:basedOn w:val="Reference"/>
    <w:qFormat/>
    <w:rsid w:val="00630F2E"/>
    <w:pPr>
      <w:spacing w:line="500" w:lineRule="exact"/>
      <w:ind w:left="397" w:right="397" w:firstLine="539"/>
      <w:jc w:val="both"/>
    </w:pPr>
    <w:rPr>
      <w:spacing w:val="16"/>
      <w:sz w:val="32"/>
      <w:szCs w:val="32"/>
    </w:rPr>
  </w:style>
  <w:style w:type="character" w:customStyle="1" w:styleId="newheading">
    <w:name w:val="new heading"/>
    <w:uiPriority w:val="1"/>
    <w:qFormat/>
    <w:rsid w:val="00630F2E"/>
    <w:rPr>
      <w:rFonts w:ascii="AlQalam Alvi Nastaleeq" w:eastAsia="Times New Roman" w:hAnsi="AlQalam Alvi Nastaleeq" w:cs="AlQalam Khalid Maqbool"/>
      <w:b/>
      <w:bCs/>
      <w:color w:val="auto"/>
      <w:kern w:val="36"/>
      <w:sz w:val="28"/>
      <w:szCs w:val="96"/>
      <w:u w:val="single"/>
    </w:rPr>
  </w:style>
  <w:style w:type="character" w:customStyle="1" w:styleId="uficommentbody">
    <w:name w:val="uficommentbody"/>
    <w:rsid w:val="00630F2E"/>
  </w:style>
  <w:style w:type="paragraph" w:customStyle="1" w:styleId="Style4">
    <w:name w:val="Style4"/>
    <w:basedOn w:val="Normal"/>
    <w:link w:val="Style4Char"/>
    <w:autoRedefine/>
    <w:qFormat/>
    <w:rsid w:val="00630F2E"/>
    <w:pPr>
      <w:bidi/>
      <w:spacing w:line="240" w:lineRule="auto"/>
      <w:ind w:firstLine="720"/>
      <w:jc w:val="both"/>
    </w:pPr>
    <w:rPr>
      <w:rFonts w:ascii="Jameel Noori Nastaleeq" w:eastAsia="Calibri" w:hAnsi="Jameel Noori Nastaleeq" w:cs="Jameel Noori Nastaleeq"/>
      <w:sz w:val="40"/>
      <w:szCs w:val="40"/>
      <w:lang w:val="en-US" w:bidi="ur-PK"/>
    </w:rPr>
  </w:style>
  <w:style w:type="character" w:customStyle="1" w:styleId="Style4Char">
    <w:name w:val="Style4 Char"/>
    <w:link w:val="Style4"/>
    <w:rsid w:val="00630F2E"/>
    <w:rPr>
      <w:rFonts w:ascii="Jameel Noori Nastaleeq" w:eastAsia="Calibri" w:hAnsi="Jameel Noori Nastaleeq" w:cs="Jameel Noori Nastaleeq"/>
      <w:sz w:val="40"/>
      <w:szCs w:val="40"/>
      <w:lang w:val="en-US" w:bidi="ur-PK"/>
    </w:rPr>
  </w:style>
  <w:style w:type="paragraph" w:customStyle="1" w:styleId="Style5">
    <w:name w:val="Style5"/>
    <w:basedOn w:val="Text"/>
    <w:link w:val="Style5Char"/>
    <w:autoRedefine/>
    <w:qFormat/>
    <w:rsid w:val="00630F2E"/>
    <w:pPr>
      <w:widowControl/>
      <w:spacing w:line="240" w:lineRule="auto"/>
      <w:ind w:left="720" w:right="720" w:firstLine="0"/>
    </w:pPr>
    <w:rPr>
      <w:sz w:val="40"/>
      <w:szCs w:val="40"/>
      <w:lang w:val="en-US" w:eastAsia="en-US"/>
    </w:rPr>
  </w:style>
  <w:style w:type="character" w:customStyle="1" w:styleId="Style5Char">
    <w:name w:val="Style5 Char"/>
    <w:link w:val="Style5"/>
    <w:rsid w:val="00630F2E"/>
    <w:rPr>
      <w:rFonts w:ascii="Jameel Noori Nastaleeq" w:eastAsia="Calibri" w:hAnsi="Jameel Noori Nastaleeq" w:cs="Jameel Noori Nastaleeq"/>
      <w:sz w:val="40"/>
      <w:szCs w:val="40"/>
      <w:lang w:val="en-US" w:bidi="ur-PK"/>
    </w:rPr>
  </w:style>
  <w:style w:type="character" w:customStyle="1" w:styleId="unicode">
    <w:name w:val="unicode"/>
    <w:rsid w:val="00630F2E"/>
  </w:style>
  <w:style w:type="paragraph" w:customStyle="1" w:styleId="Footnote0">
    <w:name w:val="Footnote"/>
    <w:basedOn w:val="OldPara"/>
    <w:link w:val="FootnoteChar0"/>
    <w:autoRedefine/>
    <w:rsid w:val="00630F2E"/>
    <w:rPr>
      <w:vertAlign w:val="superscript"/>
    </w:rPr>
  </w:style>
  <w:style w:type="character" w:customStyle="1" w:styleId="FootnoteChar0">
    <w:name w:val="Footnote Char"/>
    <w:link w:val="Footnote0"/>
    <w:rsid w:val="00630F2E"/>
    <w:rPr>
      <w:rFonts w:ascii="Jameel Noori Nastaleeq" w:eastAsia="Calibri" w:hAnsi="Jameel Noori Nastaleeq" w:cs="Times New Roman"/>
      <w:kern w:val="24"/>
      <w:vertAlign w:val="superscript"/>
      <w:lang w:val="en-CA"/>
    </w:rPr>
  </w:style>
  <w:style w:type="character" w:customStyle="1" w:styleId="postcontrols">
    <w:name w:val="postcontrols"/>
    <w:rsid w:val="00630F2E"/>
  </w:style>
  <w:style w:type="character" w:customStyle="1" w:styleId="Date1">
    <w:name w:val="Date1"/>
    <w:rsid w:val="00630F2E"/>
  </w:style>
  <w:style w:type="character" w:customStyle="1" w:styleId="time">
    <w:name w:val="time"/>
    <w:rsid w:val="00630F2E"/>
  </w:style>
  <w:style w:type="character" w:customStyle="1" w:styleId="nodecontrols">
    <w:name w:val="nodecontrols"/>
    <w:rsid w:val="00630F2E"/>
  </w:style>
  <w:style w:type="character" w:customStyle="1" w:styleId="usertitle">
    <w:name w:val="usertitle"/>
    <w:rsid w:val="00630F2E"/>
  </w:style>
  <w:style w:type="character" w:customStyle="1" w:styleId="CommentTextChar1">
    <w:name w:val="Comment Text Char1"/>
    <w:uiPriority w:val="99"/>
    <w:semiHidden/>
    <w:rsid w:val="00630F2E"/>
  </w:style>
  <w:style w:type="character" w:customStyle="1" w:styleId="CommentSubjectChar1">
    <w:name w:val="Comment Subject Char1"/>
    <w:uiPriority w:val="99"/>
    <w:semiHidden/>
    <w:rsid w:val="00630F2E"/>
    <w:rPr>
      <w:b/>
      <w:bCs/>
    </w:rPr>
  </w:style>
  <w:style w:type="character" w:customStyle="1" w:styleId="DocumentMapChar1">
    <w:name w:val="Document Map Char1"/>
    <w:uiPriority w:val="99"/>
    <w:semiHidden/>
    <w:rsid w:val="00630F2E"/>
    <w:rPr>
      <w:rFonts w:ascii="Segoe UI" w:hAnsi="Segoe UI" w:cs="Segoe UI"/>
      <w:sz w:val="16"/>
      <w:szCs w:val="16"/>
    </w:rPr>
  </w:style>
  <w:style w:type="paragraph" w:customStyle="1" w:styleId="MainHeading">
    <w:name w:val="Main Heading"/>
    <w:basedOn w:val="Normal"/>
    <w:qFormat/>
    <w:rsid w:val="00630F2E"/>
    <w:pPr>
      <w:bidi/>
      <w:spacing w:after="0" w:line="240" w:lineRule="auto"/>
      <w:ind w:left="144" w:right="144"/>
      <w:jc w:val="center"/>
    </w:pPr>
    <w:rPr>
      <w:rFonts w:ascii="Jameel Noori Nastaleeq" w:eastAsia="Calibri" w:hAnsi="Jameel Noori Nastaleeq" w:cs="Jameel Noori Nastaleeq"/>
      <w:b/>
      <w:bCs/>
      <w:sz w:val="40"/>
      <w:szCs w:val="40"/>
      <w:lang w:val="en-US" w:bidi="ur-PK"/>
    </w:rPr>
  </w:style>
  <w:style w:type="paragraph" w:customStyle="1" w:styleId="Iqtibas">
    <w:name w:val="Iqtibas"/>
    <w:basedOn w:val="Normal"/>
    <w:qFormat/>
    <w:rsid w:val="00630F2E"/>
    <w:pPr>
      <w:bidi/>
      <w:spacing w:after="0" w:line="460" w:lineRule="exact"/>
      <w:ind w:left="720" w:right="720" w:firstLine="720"/>
      <w:jc w:val="both"/>
    </w:pPr>
    <w:rPr>
      <w:rFonts w:ascii="Jameel Noori Nastaleeq" w:eastAsia="Calibri" w:hAnsi="Jameel Noori Nastaleeq" w:cs="Jameel Noori Nastaleeq"/>
      <w:sz w:val="32"/>
      <w:szCs w:val="32"/>
      <w:lang w:val="en-US" w:bidi="ur-PK"/>
    </w:rPr>
  </w:style>
  <w:style w:type="paragraph" w:customStyle="1" w:styleId="NormalText">
    <w:name w:val="Normal Text"/>
    <w:basedOn w:val="Normal"/>
    <w:qFormat/>
    <w:rsid w:val="00630F2E"/>
    <w:pPr>
      <w:bidi/>
      <w:spacing w:after="0" w:line="460" w:lineRule="exact"/>
      <w:ind w:left="144" w:right="144" w:firstLine="720"/>
      <w:jc w:val="both"/>
    </w:pPr>
    <w:rPr>
      <w:rFonts w:ascii="Jameel Noori Nastaleeq" w:eastAsia="Calibri" w:hAnsi="Jameel Noori Nastaleeq" w:cs="Jameel Noori Nastaleeq"/>
      <w:sz w:val="32"/>
      <w:szCs w:val="32"/>
      <w:lang w:val="en-US" w:bidi="ur-PK"/>
    </w:rPr>
  </w:style>
  <w:style w:type="paragraph" w:customStyle="1" w:styleId="ArabicText0">
    <w:name w:val="Arabic Text"/>
    <w:basedOn w:val="Normal"/>
    <w:qFormat/>
    <w:rsid w:val="00630F2E"/>
    <w:pPr>
      <w:bidi/>
      <w:spacing w:after="0" w:line="460" w:lineRule="exact"/>
      <w:ind w:left="144" w:right="144" w:firstLine="720"/>
      <w:jc w:val="both"/>
    </w:pPr>
    <w:rPr>
      <w:rFonts w:ascii="_Khat_Manzoor_BAFC" w:eastAsia="Calibri" w:hAnsi="_Khat_Manzoor_BAFC" w:cs="_Khat_Manzoor_BAFC"/>
      <w:sz w:val="32"/>
      <w:szCs w:val="32"/>
      <w:lang w:val="en-US" w:bidi="ur-PK"/>
    </w:rPr>
  </w:style>
  <w:style w:type="paragraph" w:customStyle="1" w:styleId="MyText">
    <w:name w:val="MyText"/>
    <w:basedOn w:val="Normal"/>
    <w:qFormat/>
    <w:rsid w:val="00630F2E"/>
    <w:pPr>
      <w:bidi/>
      <w:spacing w:after="0" w:line="560" w:lineRule="exact"/>
      <w:ind w:left="288" w:right="288" w:firstLine="576"/>
      <w:jc w:val="both"/>
    </w:pPr>
    <w:rPr>
      <w:rFonts w:ascii="Jameel Noori Nastaleeq" w:eastAsia="Calibri" w:hAnsi="Jameel Noori Nastaleeq" w:cs="Jameel Noori Nastaleeq"/>
      <w:sz w:val="36"/>
      <w:szCs w:val="36"/>
      <w:lang w:val="en-US" w:bidi="ur-PK"/>
    </w:rPr>
  </w:style>
  <w:style w:type="paragraph" w:customStyle="1" w:styleId="Hawala">
    <w:name w:val="Hawala"/>
    <w:basedOn w:val="Normal"/>
    <w:link w:val="HawalaChar"/>
    <w:autoRedefine/>
    <w:qFormat/>
    <w:rsid w:val="00630F2E"/>
    <w:pPr>
      <w:spacing w:line="240" w:lineRule="auto"/>
    </w:pPr>
    <w:rPr>
      <w:rFonts w:ascii="Jameel Noori Nastaleeq" w:eastAsia="Calibri" w:hAnsi="Jameel Noori Nastaleeq" w:cs="Jameel Noori Nastaleeq"/>
      <w:lang w:val="en-US" w:bidi="ur-PK"/>
    </w:rPr>
  </w:style>
  <w:style w:type="character" w:customStyle="1" w:styleId="HawalaChar">
    <w:name w:val="Hawala Char"/>
    <w:link w:val="Hawala"/>
    <w:rsid w:val="00630F2E"/>
    <w:rPr>
      <w:rFonts w:ascii="Jameel Noori Nastaleeq" w:eastAsia="Calibri" w:hAnsi="Jameel Noori Nastaleeq" w:cs="Jameel Noori Nastaleeq"/>
      <w:lang w:val="en-US" w:bidi="ur-PK"/>
    </w:rPr>
  </w:style>
  <w:style w:type="character" w:customStyle="1" w:styleId="spanstyle">
    <w:name w:val="spanstyle"/>
    <w:basedOn w:val="DefaultParagraphFont"/>
    <w:rsid w:val="00630F2E"/>
  </w:style>
  <w:style w:type="character" w:customStyle="1" w:styleId="supst1">
    <w:name w:val="supst1"/>
    <w:basedOn w:val="DefaultParagraphFont"/>
    <w:rsid w:val="00630F2E"/>
  </w:style>
  <w:style w:type="paragraph" w:customStyle="1" w:styleId="reference0">
    <w:name w:val="reference"/>
    <w:basedOn w:val="Normal"/>
    <w:link w:val="referenceChar0"/>
    <w:qFormat/>
    <w:rsid w:val="00630F2E"/>
    <w:pPr>
      <w:widowControl w:val="0"/>
      <w:bidi/>
      <w:spacing w:after="0" w:line="440" w:lineRule="exact"/>
      <w:jc w:val="right"/>
    </w:pPr>
    <w:rPr>
      <w:rFonts w:ascii="Jameel Noori Nastaleeq" w:eastAsia="Calibri" w:hAnsi="Jameel Noori Nastaleeq" w:cs="Times New Roman"/>
      <w:sz w:val="24"/>
      <w:szCs w:val="24"/>
      <w:lang w:val="en-US"/>
    </w:rPr>
  </w:style>
  <w:style w:type="character" w:customStyle="1" w:styleId="referenceChar0">
    <w:name w:val="reference Char"/>
    <w:link w:val="reference0"/>
    <w:rsid w:val="00630F2E"/>
    <w:rPr>
      <w:rFonts w:ascii="Jameel Noori Nastaleeq" w:eastAsia="Calibri" w:hAnsi="Jameel Noori Nastaleeq" w:cs="Times New Roman"/>
      <w:sz w:val="24"/>
      <w:szCs w:val="24"/>
      <w:lang w:val="en-US"/>
    </w:rPr>
  </w:style>
  <w:style w:type="paragraph" w:customStyle="1" w:styleId="Arbc">
    <w:name w:val="Arbc"/>
    <w:basedOn w:val="Normal"/>
    <w:qFormat/>
    <w:rsid w:val="00630F2E"/>
    <w:pPr>
      <w:bidi/>
      <w:spacing w:after="0" w:line="240" w:lineRule="auto"/>
      <w:ind w:firstLine="720"/>
      <w:jc w:val="both"/>
    </w:pPr>
    <w:rPr>
      <w:rFonts w:ascii="1 MUHAMMADI QURANIC" w:eastAsia="Calibri" w:hAnsi="1 MUHAMMADI QURANIC" w:cs="1 MUHAMMADI QURANIC"/>
      <w:sz w:val="32"/>
      <w:szCs w:val="32"/>
      <w:lang w:val="en-US" w:bidi="ur-PK"/>
    </w:rPr>
  </w:style>
  <w:style w:type="paragraph" w:customStyle="1" w:styleId="Txt">
    <w:name w:val="Txt"/>
    <w:basedOn w:val="Text"/>
    <w:qFormat/>
    <w:rsid w:val="00630F2E"/>
    <w:pPr>
      <w:spacing w:line="240" w:lineRule="auto"/>
    </w:pPr>
    <w:rPr>
      <w:rFonts w:cs="Times New Roman"/>
      <w:sz w:val="32"/>
      <w:szCs w:val="32"/>
      <w:lang w:val="en-US" w:eastAsia="en-US" w:bidi="ar-SA"/>
    </w:rPr>
  </w:style>
  <w:style w:type="paragraph" w:customStyle="1" w:styleId="subh">
    <w:name w:val="sub h"/>
    <w:basedOn w:val="Normal"/>
    <w:qFormat/>
    <w:rsid w:val="00630F2E"/>
    <w:pPr>
      <w:bidi/>
      <w:spacing w:after="0" w:line="240" w:lineRule="auto"/>
      <w:ind w:firstLine="720"/>
      <w:jc w:val="both"/>
    </w:pPr>
    <w:rPr>
      <w:rFonts w:ascii="Jameel Noori Nastaleeq" w:eastAsia="Calibri" w:hAnsi="Jameel Noori Nastaleeq" w:cs="Jameel Noori Nastaleeq"/>
      <w:b/>
      <w:bCs/>
      <w:sz w:val="40"/>
      <w:szCs w:val="40"/>
      <w:u w:val="single"/>
      <w:lang w:val="en-US" w:bidi="ur-PK"/>
    </w:rPr>
  </w:style>
  <w:style w:type="character" w:customStyle="1" w:styleId="UnresolvedMention1">
    <w:name w:val="Unresolved Mention1"/>
    <w:uiPriority w:val="99"/>
    <w:semiHidden/>
    <w:unhideWhenUsed/>
    <w:rsid w:val="00630F2E"/>
    <w:rPr>
      <w:color w:val="605E5C"/>
      <w:shd w:val="clear" w:color="auto" w:fill="E1DFDD"/>
    </w:rPr>
  </w:style>
  <w:style w:type="paragraph" w:customStyle="1" w:styleId="va-top">
    <w:name w:val="va-top"/>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hadith0">
    <w:name w:val="hadith"/>
    <w:basedOn w:val="DefaultParagraphFont"/>
    <w:rsid w:val="00630F2E"/>
  </w:style>
  <w:style w:type="character" w:customStyle="1" w:styleId="mw-page-title-main">
    <w:name w:val="mw-page-title-main"/>
    <w:basedOn w:val="DefaultParagraphFont"/>
    <w:rsid w:val="00630F2E"/>
  </w:style>
  <w:style w:type="paragraph" w:customStyle="1" w:styleId="fz-14">
    <w:name w:val="fz-14"/>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UnresolvedMention2">
    <w:name w:val="Unresolved Mention2"/>
    <w:uiPriority w:val="99"/>
    <w:semiHidden/>
    <w:unhideWhenUsed/>
    <w:rsid w:val="00630F2E"/>
    <w:rPr>
      <w:color w:val="605E5C"/>
      <w:shd w:val="clear" w:color="auto" w:fill="E1DFDD"/>
    </w:rPr>
  </w:style>
  <w:style w:type="numbering" w:customStyle="1" w:styleId="NoList11">
    <w:name w:val="No List11"/>
    <w:next w:val="NoList"/>
    <w:uiPriority w:val="99"/>
    <w:semiHidden/>
    <w:unhideWhenUsed/>
    <w:rsid w:val="00630F2E"/>
  </w:style>
  <w:style w:type="numbering" w:customStyle="1" w:styleId="NoList3">
    <w:name w:val="No List3"/>
    <w:next w:val="NoList"/>
    <w:uiPriority w:val="99"/>
    <w:semiHidden/>
    <w:unhideWhenUsed/>
    <w:rsid w:val="00630F2E"/>
  </w:style>
  <w:style w:type="character" w:customStyle="1" w:styleId="arbi">
    <w:name w:val="arbi"/>
    <w:rsid w:val="00630F2E"/>
    <w:rPr>
      <w:rFonts w:ascii="1 MUHAMMADI QURANIC" w:hAnsi="1 MUHAMMADI QURANIC" w:cs="1 MUHAMMADI QURANIC"/>
      <w:sz w:val="28"/>
      <w:szCs w:val="28"/>
    </w:rPr>
  </w:style>
  <w:style w:type="character" w:customStyle="1" w:styleId="NormalChar">
    <w:name w:val="Normal Char"/>
    <w:link w:val="Normal1"/>
    <w:rsid w:val="00630F2E"/>
    <w:rPr>
      <w:rFonts w:eastAsia="Times New Roman"/>
      <w:sz w:val="24"/>
      <w:szCs w:val="24"/>
    </w:rPr>
  </w:style>
  <w:style w:type="paragraph" w:customStyle="1" w:styleId="Unwan">
    <w:name w:val="Unwan"/>
    <w:basedOn w:val="Hadith"/>
    <w:link w:val="UnwanChar"/>
    <w:qFormat/>
    <w:rsid w:val="00630F2E"/>
    <w:pPr>
      <w:keepNext/>
      <w:framePr w:wrap="around" w:vAnchor="text" w:hAnchor="text" w:xAlign="right"/>
      <w:widowControl w:val="0"/>
      <w:spacing w:after="40" w:line="800" w:lineRule="exact"/>
      <w:ind w:right="113"/>
      <w:jc w:val="lowKashida"/>
      <w:textAlignment w:val="baseline"/>
    </w:pPr>
    <w:rPr>
      <w:rFonts w:ascii="_A Bukhari 0313" w:hAnsi="_A Bukhari 0313" w:cs="Times New Roman"/>
      <w:b w:val="0"/>
      <w:bCs w:val="0"/>
      <w:position w:val="4"/>
      <w:sz w:val="48"/>
      <w:szCs w:val="48"/>
      <w:u w:val="single"/>
      <w:lang w:bidi="ar-SA"/>
    </w:rPr>
  </w:style>
  <w:style w:type="character" w:customStyle="1" w:styleId="UnwanChar">
    <w:name w:val="Unwan Char"/>
    <w:link w:val="Unwan"/>
    <w:rsid w:val="00630F2E"/>
    <w:rPr>
      <w:rFonts w:ascii="_A Bukhari 0313" w:eastAsia="Times New Roman" w:hAnsi="_A Bukhari 0313" w:cs="Times New Roman"/>
      <w:position w:val="4"/>
      <w:sz w:val="48"/>
      <w:szCs w:val="48"/>
      <w:u w:val="single"/>
    </w:rPr>
  </w:style>
  <w:style w:type="character" w:styleId="PageNumber">
    <w:name w:val="page number"/>
    <w:basedOn w:val="DefaultParagraphFont"/>
    <w:rsid w:val="00630F2E"/>
  </w:style>
  <w:style w:type="paragraph" w:customStyle="1" w:styleId="HadithArabic">
    <w:name w:val="Hadith Arabic"/>
    <w:basedOn w:val="Hadith"/>
    <w:link w:val="HadithArabicChar"/>
    <w:qFormat/>
    <w:rsid w:val="00630F2E"/>
    <w:pPr>
      <w:widowControl w:val="0"/>
      <w:spacing w:after="40" w:line="500" w:lineRule="exact"/>
      <w:ind w:right="113"/>
      <w:jc w:val="lowKashida"/>
    </w:pPr>
    <w:rPr>
      <w:rFonts w:ascii="_A Bukhari 0313" w:hAnsi="_A Bukhari 0313" w:cs="Times New Roman"/>
      <w:b w:val="0"/>
      <w:bCs w:val="0"/>
      <w:sz w:val="36"/>
      <w:szCs w:val="36"/>
      <w:lang w:bidi="ar-SA"/>
    </w:rPr>
  </w:style>
  <w:style w:type="paragraph" w:customStyle="1" w:styleId="BaabArabic">
    <w:name w:val="Baab Arabic"/>
    <w:basedOn w:val="Baab"/>
    <w:link w:val="BaabArabicChar"/>
    <w:qFormat/>
    <w:rsid w:val="00630F2E"/>
    <w:pPr>
      <w:widowControl w:val="0"/>
      <w:spacing w:before="120" w:after="60"/>
      <w:ind w:right="142"/>
    </w:pPr>
    <w:rPr>
      <w:rFonts w:ascii="_A Bukhari 0313" w:hAnsi="_A Bukhari 0313" w:cs="Times New Roman"/>
      <w:sz w:val="40"/>
      <w:lang w:bidi="ar-SA"/>
    </w:rPr>
  </w:style>
  <w:style w:type="character" w:customStyle="1" w:styleId="HadithArabicChar">
    <w:name w:val="Hadith Arabic Char"/>
    <w:link w:val="HadithArabic"/>
    <w:rsid w:val="00630F2E"/>
    <w:rPr>
      <w:rFonts w:ascii="_A Bukhari 0313" w:eastAsia="Times New Roman" w:hAnsi="_A Bukhari 0313" w:cs="Times New Roman"/>
      <w:sz w:val="36"/>
      <w:szCs w:val="36"/>
    </w:rPr>
  </w:style>
  <w:style w:type="character" w:customStyle="1" w:styleId="BaabArabicChar">
    <w:name w:val="Baab Arabic Char"/>
    <w:link w:val="BaabArabic"/>
    <w:rsid w:val="00630F2E"/>
    <w:rPr>
      <w:rFonts w:ascii="_A Bukhari 0313" w:eastAsia="Times New Roman" w:hAnsi="_A Bukhari 0313" w:cs="Times New Roman"/>
      <w:b/>
      <w:bCs/>
      <w:sz w:val="40"/>
      <w:szCs w:val="40"/>
    </w:rPr>
  </w:style>
  <w:style w:type="character" w:customStyle="1" w:styleId="Quran0">
    <w:name w:val="Quran"/>
    <w:uiPriority w:val="1"/>
    <w:qFormat/>
    <w:rsid w:val="00630F2E"/>
    <w:rPr>
      <w:rFonts w:ascii="Al Qalam Quran" w:hAnsi="Al Qalam Quran" w:cs="Al Qalam Quran"/>
      <w:lang w:bidi="fa-IR"/>
    </w:rPr>
  </w:style>
  <w:style w:type="paragraph" w:customStyle="1" w:styleId="Normal1">
    <w:name w:val="Normal1"/>
    <w:basedOn w:val="NormalWeb"/>
    <w:link w:val="NormalChar"/>
    <w:qFormat/>
    <w:rsid w:val="00630F2E"/>
    <w:pPr>
      <w:bidi/>
      <w:spacing w:before="0" w:beforeAutospacing="0" w:after="0" w:afterAutospacing="0" w:line="420" w:lineRule="exact"/>
      <w:ind w:firstLine="539"/>
      <w:jc w:val="both"/>
    </w:pPr>
    <w:rPr>
      <w:rFonts w:asciiTheme="minorHAnsi" w:hAnsiTheme="minorHAnsi" w:cstheme="minorBidi"/>
      <w:lang w:eastAsia="en-US"/>
    </w:rPr>
  </w:style>
  <w:style w:type="paragraph" w:customStyle="1" w:styleId="HawalaArabic">
    <w:name w:val="Hawala Arabic"/>
    <w:basedOn w:val="Normal"/>
    <w:qFormat/>
    <w:rsid w:val="00630F2E"/>
    <w:pPr>
      <w:bidi/>
      <w:spacing w:after="0" w:line="300" w:lineRule="exact"/>
      <w:ind w:right="115"/>
      <w:jc w:val="right"/>
    </w:pPr>
    <w:rPr>
      <w:rFonts w:ascii="ArabicNaskhSSK" w:eastAsia="Times New Roman" w:hAnsi="ArabicNaskhSSK" w:cs="_Yassarnal_Quran_BAFC"/>
      <w:sz w:val="28"/>
      <w:szCs w:val="28"/>
      <w:lang w:val="en-US" w:bidi="ur-PK"/>
    </w:rPr>
  </w:style>
  <w:style w:type="character" w:customStyle="1" w:styleId="ArabicWords">
    <w:name w:val="Arabic Words"/>
    <w:uiPriority w:val="1"/>
    <w:qFormat/>
    <w:rsid w:val="00630F2E"/>
    <w:rPr>
      <w:rFonts w:cs="_Yassarnal_Quran_BAFC"/>
    </w:rPr>
  </w:style>
  <w:style w:type="table" w:customStyle="1" w:styleId="a0">
    <w:name w:val="حديث اردو"/>
    <w:basedOn w:val="TableNormal"/>
    <w:uiPriority w:val="99"/>
    <w:rsid w:val="00630F2E"/>
    <w:pPr>
      <w:spacing w:after="0" w:line="240" w:lineRule="auto"/>
    </w:pPr>
    <w:rPr>
      <w:rFonts w:ascii="Calibri" w:eastAsia="Calibri" w:hAnsi="Calibri" w:cs="Arial"/>
      <w:sz w:val="20"/>
      <w:szCs w:val="20"/>
      <w:lang w:val="en-US"/>
    </w:rPr>
    <w:tblPr/>
    <w:tblStylePr w:type="lastCol">
      <w:rPr>
        <w:rFonts w:cs="times roman"/>
        <w:szCs w:val="32"/>
      </w:rPr>
    </w:tblStylePr>
  </w:style>
  <w:style w:type="character" w:customStyle="1" w:styleId="TashrWord">
    <w:name w:val="Tashr Word"/>
    <w:uiPriority w:val="1"/>
    <w:qFormat/>
    <w:rsid w:val="00630F2E"/>
    <w:rPr>
      <w:rFonts w:ascii="Jameel Noori Nastaleeq" w:hAnsi="Jameel Noori Nastaleeq" w:cs="Jameel Noori Kasheeda"/>
      <w:spacing w:val="0"/>
      <w:position w:val="8"/>
      <w:sz w:val="52"/>
      <w:szCs w:val="52"/>
      <w:u w:val="single"/>
    </w:rPr>
  </w:style>
  <w:style w:type="character" w:styleId="LineNumber">
    <w:name w:val="line number"/>
    <w:uiPriority w:val="99"/>
    <w:semiHidden/>
    <w:unhideWhenUsed/>
    <w:rsid w:val="00630F2E"/>
  </w:style>
  <w:style w:type="numbering" w:customStyle="1" w:styleId="NoList111">
    <w:name w:val="No List111"/>
    <w:next w:val="NoList"/>
    <w:uiPriority w:val="99"/>
    <w:semiHidden/>
    <w:unhideWhenUsed/>
    <w:rsid w:val="00630F2E"/>
  </w:style>
  <w:style w:type="character" w:customStyle="1" w:styleId="hsanadcolor">
    <w:name w:val="h_sanad_color"/>
    <w:rsid w:val="00630F2E"/>
  </w:style>
  <w:style w:type="character" w:customStyle="1" w:styleId="fa">
    <w:name w:val="fa"/>
    <w:rsid w:val="00630F2E"/>
  </w:style>
  <w:style w:type="paragraph" w:customStyle="1" w:styleId="Refferenceurdu">
    <w:name w:val="Refference (urdu)"/>
    <w:basedOn w:val="Normal"/>
    <w:qFormat/>
    <w:rsid w:val="00630F2E"/>
    <w:pPr>
      <w:bidi/>
      <w:spacing w:before="120" w:after="0" w:line="240" w:lineRule="auto"/>
      <w:ind w:left="144" w:right="144"/>
      <w:contextualSpacing/>
      <w:jc w:val="right"/>
    </w:pPr>
    <w:rPr>
      <w:rFonts w:ascii="AlQalam Alvi Nastaleeq" w:eastAsia="Calibri" w:hAnsi="AlQalam Alvi Nastaleeq" w:cs="AlQalam Alvi Nastaleeq"/>
      <w:sz w:val="32"/>
      <w:szCs w:val="32"/>
      <w:lang w:val="en-US" w:bidi="ur-PK"/>
    </w:rPr>
  </w:style>
  <w:style w:type="paragraph" w:customStyle="1" w:styleId="Shair">
    <w:name w:val="Shair"/>
    <w:basedOn w:val="Normal"/>
    <w:link w:val="ShairChar"/>
    <w:qFormat/>
    <w:rsid w:val="00630F2E"/>
    <w:pPr>
      <w:tabs>
        <w:tab w:val="left" w:pos="360"/>
      </w:tabs>
      <w:bidi/>
      <w:spacing w:after="0" w:line="240" w:lineRule="auto"/>
      <w:ind w:left="2160" w:right="2160"/>
      <w:jc w:val="lowKashida"/>
    </w:pPr>
    <w:rPr>
      <w:rFonts w:ascii="Jameel Noori Nastaleeq" w:eastAsia="Calibri" w:hAnsi="Jameel Noori Nastaleeq" w:cs="Times New Roman"/>
      <w:sz w:val="28"/>
      <w:szCs w:val="24"/>
      <w:lang w:val="en-CA"/>
    </w:rPr>
  </w:style>
  <w:style w:type="character" w:customStyle="1" w:styleId="ShairChar">
    <w:name w:val="Shair Char"/>
    <w:link w:val="Shair"/>
    <w:rsid w:val="00630F2E"/>
    <w:rPr>
      <w:rFonts w:ascii="Jameel Noori Nastaleeq" w:eastAsia="Calibri" w:hAnsi="Jameel Noori Nastaleeq" w:cs="Times New Roman"/>
      <w:sz w:val="28"/>
      <w:szCs w:val="24"/>
      <w:lang w:val="en-CA"/>
    </w:rPr>
  </w:style>
  <w:style w:type="paragraph" w:customStyle="1" w:styleId="Quote1">
    <w:name w:val="Quote1"/>
    <w:basedOn w:val="Old2Para"/>
    <w:link w:val="quoteChar0"/>
    <w:qFormat/>
    <w:rsid w:val="00630F2E"/>
    <w:pPr>
      <w:ind w:left="432" w:right="432" w:firstLine="360"/>
    </w:pPr>
  </w:style>
  <w:style w:type="character" w:customStyle="1" w:styleId="quoteChar0">
    <w:name w:val="quote Char"/>
    <w:link w:val="Quote1"/>
    <w:rsid w:val="00630F2E"/>
    <w:rPr>
      <w:rFonts w:ascii="Jameel Noori Nastaleeq" w:eastAsia="Calibri" w:hAnsi="Jameel Noori Nastaleeq" w:cs="Times New Roman"/>
      <w:kern w:val="24"/>
      <w:sz w:val="24"/>
      <w:szCs w:val="24"/>
      <w:lang w:val="en-CA"/>
    </w:rPr>
  </w:style>
  <w:style w:type="paragraph" w:customStyle="1" w:styleId="m-38308768664306426gmail-text">
    <w:name w:val="m_-38308768664306426gmail-tex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Tarjama">
    <w:name w:val="Tarjama"/>
    <w:basedOn w:val="Normal"/>
    <w:qFormat/>
    <w:rsid w:val="00630F2E"/>
    <w:pPr>
      <w:bidi/>
      <w:spacing w:before="120" w:after="0" w:line="240" w:lineRule="auto"/>
      <w:ind w:left="144" w:right="144"/>
      <w:contextualSpacing/>
      <w:jc w:val="both"/>
    </w:pPr>
    <w:rPr>
      <w:rFonts w:ascii="AlQalam Alvi Nastaleeq" w:eastAsia="Calibri" w:hAnsi="AlQalam Alvi Nastaleeq" w:cs="AlQalam Alvi Nastaleeq"/>
      <w:sz w:val="32"/>
      <w:szCs w:val="32"/>
      <w:lang w:val="en-US" w:bidi="ur-PK"/>
    </w:rPr>
  </w:style>
  <w:style w:type="paragraph" w:customStyle="1" w:styleId="Texturdu">
    <w:name w:val="Text (urdu)"/>
    <w:basedOn w:val="Normal"/>
    <w:qFormat/>
    <w:rsid w:val="00630F2E"/>
    <w:pPr>
      <w:bidi/>
      <w:spacing w:before="120" w:after="0" w:line="240" w:lineRule="auto"/>
      <w:ind w:left="144" w:right="144" w:firstLine="720"/>
      <w:contextualSpacing/>
      <w:jc w:val="both"/>
    </w:pPr>
    <w:rPr>
      <w:rFonts w:ascii="Jameel Noori Nastaleeq" w:eastAsia="Calibri" w:hAnsi="Jameel Noori Nastaleeq" w:cs="Jameel Noori Nastaleeq"/>
      <w:sz w:val="36"/>
      <w:szCs w:val="36"/>
      <w:lang w:val="en-US" w:bidi="ur-PK"/>
    </w:rPr>
  </w:style>
  <w:style w:type="paragraph" w:customStyle="1" w:styleId="Refferencearabic">
    <w:name w:val="Refference (arabic)"/>
    <w:basedOn w:val="Normal"/>
    <w:qFormat/>
    <w:rsid w:val="00630F2E"/>
    <w:pPr>
      <w:bidi/>
      <w:spacing w:before="120" w:after="0" w:line="240" w:lineRule="auto"/>
      <w:ind w:left="144" w:right="144"/>
      <w:contextualSpacing/>
      <w:jc w:val="right"/>
    </w:pPr>
    <w:rPr>
      <w:rFonts w:ascii="_Khat_Manzoor_BAFC" w:eastAsia="Calibri" w:hAnsi="_Khat_Manzoor_BAFC" w:cs="_Khat_Manzoor_BAFC"/>
      <w:sz w:val="32"/>
      <w:szCs w:val="32"/>
      <w:lang w:val="en-US" w:bidi="ur-PK"/>
    </w:rPr>
  </w:style>
  <w:style w:type="paragraph" w:customStyle="1" w:styleId="s8">
    <w:name w:val="s8"/>
    <w:basedOn w:val="Normal"/>
    <w:rsid w:val="00630F2E"/>
    <w:pPr>
      <w:bidi/>
      <w:spacing w:before="100" w:beforeAutospacing="1" w:after="100" w:afterAutospacing="1" w:line="240" w:lineRule="auto"/>
      <w:ind w:left="144" w:right="144"/>
    </w:pPr>
    <w:rPr>
      <w:rFonts w:ascii="Times New Roman" w:eastAsia="Times New Roman" w:hAnsi="Times New Roman" w:cs="Times New Roman"/>
      <w:sz w:val="24"/>
      <w:szCs w:val="24"/>
      <w:lang w:val="en-US" w:bidi="ur-PK"/>
    </w:rPr>
  </w:style>
  <w:style w:type="character" w:customStyle="1" w:styleId="displayfix">
    <w:name w:val="displayfix"/>
    <w:rsid w:val="00630F2E"/>
  </w:style>
  <w:style w:type="character" w:customStyle="1" w:styleId="ocrhighlight">
    <w:name w:val="ocrhighlight"/>
    <w:rsid w:val="00630F2E"/>
  </w:style>
  <w:style w:type="paragraph" w:customStyle="1" w:styleId="s65">
    <w:name w:val="s65"/>
    <w:aliases w:val="s57"/>
    <w:basedOn w:val="Normal"/>
    <w:rsid w:val="00630F2E"/>
    <w:pPr>
      <w:bidi/>
      <w:spacing w:before="100" w:beforeAutospacing="1" w:after="100" w:afterAutospacing="1" w:line="240" w:lineRule="auto"/>
      <w:ind w:left="144" w:right="144"/>
    </w:pPr>
    <w:rPr>
      <w:rFonts w:ascii="Times New Roman" w:eastAsia="Times New Roman" w:hAnsi="Times New Roman" w:cs="Times New Roman"/>
      <w:sz w:val="24"/>
      <w:szCs w:val="24"/>
      <w:lang w:val="en-US" w:bidi="ur-PK"/>
    </w:rPr>
  </w:style>
  <w:style w:type="paragraph" w:customStyle="1" w:styleId="SubHeading2">
    <w:name w:val="SubHeading"/>
    <w:basedOn w:val="Normal"/>
    <w:qFormat/>
    <w:rsid w:val="00630F2E"/>
    <w:pPr>
      <w:bidi/>
      <w:spacing w:after="0" w:line="360" w:lineRule="auto"/>
      <w:ind w:left="1440"/>
      <w:jc w:val="both"/>
    </w:pPr>
    <w:rPr>
      <w:rFonts w:ascii="Jameel Noori Nastaleeq" w:eastAsia="Calibri" w:hAnsi="Jameel Noori Nastaleeq" w:cs="Jameel Noori Nastaleeq"/>
      <w:b/>
      <w:bCs/>
      <w:sz w:val="36"/>
      <w:szCs w:val="36"/>
      <w:lang w:bidi="ur-PK"/>
    </w:rPr>
  </w:style>
  <w:style w:type="paragraph" w:customStyle="1" w:styleId="NormalText0">
    <w:name w:val="NormalText"/>
    <w:basedOn w:val="Normal"/>
    <w:qFormat/>
    <w:rsid w:val="00630F2E"/>
    <w:pPr>
      <w:bidi/>
      <w:spacing w:after="0" w:line="500" w:lineRule="exact"/>
      <w:ind w:firstLine="720"/>
      <w:jc w:val="both"/>
    </w:pPr>
    <w:rPr>
      <w:rFonts w:ascii="Jameel Noori Nastaleeq" w:eastAsia="Calibri" w:hAnsi="Jameel Noori Nastaleeq" w:cs="Jameel Noori Nastaleeq"/>
      <w:sz w:val="32"/>
      <w:szCs w:val="32"/>
      <w:lang w:val="en-US" w:bidi="ur-PK"/>
    </w:rPr>
  </w:style>
  <w:style w:type="table" w:customStyle="1" w:styleId="MediumShading11">
    <w:name w:val="Medium Shading 11"/>
    <w:basedOn w:val="TableNormal"/>
    <w:uiPriority w:val="63"/>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Grid11">
    <w:name w:val="Medium Grid 11"/>
    <w:basedOn w:val="TableNormal"/>
    <w:uiPriority w:val="67"/>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DarkList-Accent5">
    <w:name w:val="Dark List Accent 5"/>
    <w:basedOn w:val="TableNormal"/>
    <w:uiPriority w:val="70"/>
    <w:rsid w:val="00630F2E"/>
    <w:pPr>
      <w:spacing w:after="0" w:line="240" w:lineRule="auto"/>
    </w:pPr>
    <w:rPr>
      <w:rFonts w:ascii="Calibri" w:eastAsia="Calibri" w:hAnsi="Calibri" w:cs="Arial"/>
      <w:color w:val="FFFFFF"/>
      <w:sz w:val="20"/>
      <w:szCs w:val="20"/>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MediumShading12">
    <w:name w:val="Medium Shading 12"/>
    <w:basedOn w:val="TableNormal"/>
    <w:uiPriority w:val="63"/>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Grid12">
    <w:name w:val="Medium Grid 12"/>
    <w:basedOn w:val="TableNormal"/>
    <w:uiPriority w:val="67"/>
    <w:rsid w:val="00630F2E"/>
    <w:pPr>
      <w:spacing w:after="0" w:line="240" w:lineRule="auto"/>
    </w:pPr>
    <w:rPr>
      <w:rFonts w:ascii="Calibri" w:eastAsia="Calibri" w:hAnsi="Calibri" w:cs="Arial"/>
      <w:sz w:val="20"/>
      <w:szCs w:val="20"/>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ParaHeading">
    <w:name w:val="Para Heading"/>
    <w:basedOn w:val="Text"/>
    <w:qFormat/>
    <w:rsid w:val="00630F2E"/>
    <w:pPr>
      <w:spacing w:line="240" w:lineRule="auto"/>
      <w:ind w:firstLine="0"/>
    </w:pPr>
    <w:rPr>
      <w:rFonts w:cs="Times New Roman"/>
      <w:bCs/>
      <w:sz w:val="32"/>
      <w:szCs w:val="32"/>
      <w:lang w:val="en-US" w:eastAsia="en-US" w:bidi="ar-SA"/>
    </w:rPr>
  </w:style>
  <w:style w:type="paragraph" w:customStyle="1" w:styleId="question">
    <w:name w:val="question"/>
    <w:basedOn w:val="text0"/>
    <w:link w:val="questionChar"/>
    <w:qFormat/>
    <w:rsid w:val="00630F2E"/>
    <w:pPr>
      <w:widowControl w:val="0"/>
      <w:bidi/>
      <w:spacing w:before="0" w:beforeAutospacing="0" w:after="0" w:afterAutospacing="0"/>
      <w:ind w:firstLine="720"/>
      <w:jc w:val="both"/>
    </w:pPr>
    <w:rPr>
      <w:rFonts w:ascii="Jameel Noori Nastaleeq" w:eastAsia="Calibri" w:hAnsi="Jameel Noori Nastaleeq" w:cs="Jameel Noori Nastaleeq"/>
      <w:b/>
      <w:bCs/>
      <w:sz w:val="36"/>
      <w:szCs w:val="36"/>
      <w:lang w:val="en-US" w:eastAsia="en-US" w:bidi="ur-PK"/>
    </w:rPr>
  </w:style>
  <w:style w:type="character" w:customStyle="1" w:styleId="questionChar">
    <w:name w:val="question Char"/>
    <w:link w:val="question"/>
    <w:rsid w:val="00630F2E"/>
    <w:rPr>
      <w:rFonts w:ascii="Jameel Noori Nastaleeq" w:eastAsia="Calibri" w:hAnsi="Jameel Noori Nastaleeq" w:cs="Jameel Noori Nastaleeq"/>
      <w:b/>
      <w:bCs/>
      <w:sz w:val="36"/>
      <w:szCs w:val="36"/>
      <w:lang w:val="en-US" w:bidi="ur-PK"/>
    </w:rPr>
  </w:style>
  <w:style w:type="character" w:customStyle="1" w:styleId="noexcerpt">
    <w:name w:val="noexcerpt"/>
    <w:rsid w:val="00630F2E"/>
  </w:style>
  <w:style w:type="table" w:styleId="ColorfulGrid-Accent1">
    <w:name w:val="Colorful Grid Accent 1"/>
    <w:basedOn w:val="TableNormal"/>
    <w:uiPriority w:val="73"/>
    <w:rsid w:val="00630F2E"/>
    <w:pPr>
      <w:spacing w:after="0" w:line="240" w:lineRule="auto"/>
    </w:pPr>
    <w:rPr>
      <w:rFonts w:ascii="Calibri" w:eastAsia="Calibri" w:hAnsi="Calibri" w:cs="Arial"/>
      <w:color w:val="000000"/>
      <w:sz w:val="20"/>
      <w:szCs w:val="20"/>
      <w:lang w:eastAsia="en-GB"/>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Shading2-Accent4">
    <w:name w:val="Medium Shading 2 Accent 4"/>
    <w:basedOn w:val="TableNormal"/>
    <w:uiPriority w:val="64"/>
    <w:rsid w:val="00630F2E"/>
    <w:pPr>
      <w:spacing w:after="0" w:line="240" w:lineRule="auto"/>
    </w:pPr>
    <w:rPr>
      <w:rFonts w:ascii="Calibri" w:eastAsia="Calibri" w:hAnsi="Calibri" w:cs="Arial"/>
      <w:sz w:val="20"/>
      <w:szCs w:val="20"/>
      <w:lang w:eastAsia="en-GB"/>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11">
    <w:name w:val="Light Grid - Accent 11"/>
    <w:basedOn w:val="TableNormal"/>
    <w:uiPriority w:val="62"/>
    <w:rsid w:val="00630F2E"/>
    <w:pPr>
      <w:spacing w:after="0" w:line="240" w:lineRule="auto"/>
    </w:pPr>
    <w:rPr>
      <w:rFonts w:ascii="Calibri" w:eastAsia="Calibri" w:hAnsi="Calibri" w:cs="Arial"/>
      <w:sz w:val="20"/>
      <w:szCs w:val="20"/>
      <w:lang w:eastAsia="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Eras Demi ITC" w:eastAsia="Times New Roman" w:hAnsi="Eras Demi ITC"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Eras Demi ITC" w:eastAsia="Times New Roman" w:hAnsi="Eras Demi ITC"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ras Demi ITC" w:eastAsia="Times New Roman" w:hAnsi="Eras Demi ITC" w:cs="Times New Roman" w:hint="default"/>
        <w:b/>
        <w:bCs/>
      </w:rPr>
    </w:tblStylePr>
    <w:tblStylePr w:type="lastCol">
      <w:rPr>
        <w:rFonts w:ascii="Eras Demi ITC" w:eastAsia="Times New Roman" w:hAnsi="Eras Demi ITC"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
    <w:name w:val="Light Grid1"/>
    <w:basedOn w:val="TableNormal"/>
    <w:uiPriority w:val="62"/>
    <w:rsid w:val="00630F2E"/>
    <w:pPr>
      <w:spacing w:after="0" w:line="240" w:lineRule="auto"/>
    </w:pPr>
    <w:rPr>
      <w:rFonts w:ascii="Calibri" w:eastAsia="Calibri" w:hAnsi="Calibri" w:cs="Arial"/>
      <w:sz w:val="20"/>
      <w:szCs w:val="20"/>
      <w:lang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Eras Demi ITC" w:eastAsia="Times New Roman" w:hAnsi="Eras Demi ITC"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Eras Demi ITC" w:eastAsia="Times New Roman" w:hAnsi="Eras Demi ITC"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Eras Demi ITC" w:eastAsia="Times New Roman" w:hAnsi="Eras Demi ITC" w:cs="Times New Roman" w:hint="default"/>
        <w:b/>
        <w:bCs/>
      </w:rPr>
    </w:tblStylePr>
    <w:tblStylePr w:type="lastCol">
      <w:rPr>
        <w:rFonts w:ascii="Eras Demi ITC" w:eastAsia="Times New Roman" w:hAnsi="Eras Demi ITC"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toclevel-1">
    <w:name w:val="toclevel-1"/>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tocnumber">
    <w:name w:val="tocnumber"/>
    <w:rsid w:val="00630F2E"/>
  </w:style>
  <w:style w:type="character" w:customStyle="1" w:styleId="mw-editsection">
    <w:name w:val="mw-editsection"/>
    <w:rsid w:val="00630F2E"/>
  </w:style>
  <w:style w:type="character" w:customStyle="1" w:styleId="mw-editsection-bracket">
    <w:name w:val="mw-editsection-bracket"/>
    <w:rsid w:val="00630F2E"/>
  </w:style>
  <w:style w:type="paragraph" w:customStyle="1" w:styleId="quoteurdu">
    <w:name w:val="quote urdu"/>
    <w:basedOn w:val="Text"/>
    <w:link w:val="quoteurduChar"/>
    <w:qFormat/>
    <w:rsid w:val="00630F2E"/>
    <w:pPr>
      <w:widowControl/>
      <w:spacing w:line="240" w:lineRule="auto"/>
      <w:ind w:left="432" w:right="432" w:firstLine="288"/>
    </w:pPr>
    <w:rPr>
      <w:sz w:val="36"/>
      <w:szCs w:val="36"/>
      <w:lang w:val="en-US" w:eastAsia="en-US"/>
    </w:rPr>
  </w:style>
  <w:style w:type="character" w:customStyle="1" w:styleId="quoteurduChar">
    <w:name w:val="quote urdu Char"/>
    <w:link w:val="quoteurdu"/>
    <w:rsid w:val="00630F2E"/>
    <w:rPr>
      <w:rFonts w:ascii="Jameel Noori Nastaleeq" w:eastAsia="Calibri" w:hAnsi="Jameel Noori Nastaleeq" w:cs="Jameel Noori Nastaleeq"/>
      <w:sz w:val="36"/>
      <w:szCs w:val="36"/>
      <w:lang w:val="en-US" w:bidi="ur-PK"/>
    </w:rPr>
  </w:style>
  <w:style w:type="paragraph" w:customStyle="1" w:styleId="headings">
    <w:name w:val="headings"/>
    <w:basedOn w:val="Normal"/>
    <w:next w:val="Heading1"/>
    <w:qFormat/>
    <w:rsid w:val="00630F2E"/>
    <w:pPr>
      <w:bidi/>
      <w:spacing w:after="0" w:line="240" w:lineRule="auto"/>
      <w:ind w:left="432"/>
    </w:pPr>
    <w:rPr>
      <w:rFonts w:ascii="Sadaf Unicode" w:eastAsia="Calibri" w:hAnsi="Sadaf Unicode" w:cs="Sadaf Unicode"/>
      <w:shadow/>
      <w:sz w:val="40"/>
      <w:szCs w:val="40"/>
      <w:lang w:val="en-US" w:bidi="ur-PK"/>
    </w:rPr>
  </w:style>
  <w:style w:type="paragraph" w:customStyle="1" w:styleId="Ayat">
    <w:name w:val="Ayat"/>
    <w:basedOn w:val="Text"/>
    <w:link w:val="AyatChar"/>
    <w:qFormat/>
    <w:rsid w:val="00630F2E"/>
    <w:pPr>
      <w:widowControl/>
      <w:bidi w:val="0"/>
      <w:spacing w:line="240" w:lineRule="auto"/>
      <w:ind w:left="432" w:firstLine="0"/>
    </w:pPr>
    <w:rPr>
      <w:rFonts w:ascii="Al Qalam Quran" w:hAnsi="Al Qalam Quran" w:cs="Al Qalam Quran"/>
      <w:sz w:val="36"/>
      <w:szCs w:val="36"/>
      <w:lang w:val="en-US" w:eastAsia="en-US" w:bidi="ar-SA"/>
    </w:rPr>
  </w:style>
  <w:style w:type="table" w:customStyle="1" w:styleId="TableGrid1">
    <w:name w:val="Table Grid1"/>
    <w:basedOn w:val="TableNormal"/>
    <w:next w:val="TableGrid"/>
    <w:uiPriority w:val="59"/>
    <w:rsid w:val="00630F2E"/>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arkList-Accent51">
    <w:name w:val="Dark List - Accent 51"/>
    <w:basedOn w:val="TableNormal"/>
    <w:next w:val="DarkList-Accent5"/>
    <w:uiPriority w:val="70"/>
    <w:rsid w:val="00630F2E"/>
    <w:pPr>
      <w:spacing w:after="0" w:line="240" w:lineRule="auto"/>
    </w:pPr>
    <w:rPr>
      <w:rFonts w:ascii="Calibri" w:eastAsia="Calibri" w:hAnsi="Calibri" w:cs="Arial"/>
      <w:color w:val="FFFFFF"/>
      <w:sz w:val="20"/>
      <w:szCs w:val="20"/>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character" w:customStyle="1" w:styleId="TitleChar1">
    <w:name w:val="Title Char1"/>
    <w:uiPriority w:val="10"/>
    <w:rsid w:val="00630F2E"/>
    <w:rPr>
      <w:rFonts w:ascii="Cambria" w:eastAsia="Times New Roman" w:hAnsi="Cambria" w:cs="Times New Roman"/>
      <w:color w:val="17365D"/>
      <w:spacing w:val="5"/>
      <w:kern w:val="28"/>
      <w:sz w:val="52"/>
      <w:szCs w:val="52"/>
    </w:rPr>
  </w:style>
  <w:style w:type="character" w:customStyle="1" w:styleId="SubtitleChar1">
    <w:name w:val="Subtitle Char1"/>
    <w:uiPriority w:val="11"/>
    <w:rsid w:val="00630F2E"/>
    <w:rPr>
      <w:rFonts w:ascii="Cambria" w:eastAsia="Times New Roman" w:hAnsi="Cambria" w:cs="Times New Roman"/>
      <w:i/>
      <w:iCs/>
      <w:color w:val="4F81BD"/>
      <w:spacing w:val="15"/>
      <w:sz w:val="24"/>
      <w:szCs w:val="24"/>
    </w:rPr>
  </w:style>
  <w:style w:type="character" w:customStyle="1" w:styleId="UnresolvedMention3">
    <w:name w:val="Unresolved Mention3"/>
    <w:uiPriority w:val="99"/>
    <w:semiHidden/>
    <w:unhideWhenUsed/>
    <w:rsid w:val="00630F2E"/>
    <w:rPr>
      <w:color w:val="605E5C"/>
      <w:shd w:val="clear" w:color="auto" w:fill="E1DFDD"/>
    </w:rPr>
  </w:style>
  <w:style w:type="character" w:customStyle="1" w:styleId="UnresolvedMention4">
    <w:name w:val="Unresolved Mention4"/>
    <w:uiPriority w:val="99"/>
    <w:semiHidden/>
    <w:unhideWhenUsed/>
    <w:rsid w:val="00630F2E"/>
    <w:rPr>
      <w:color w:val="605E5C"/>
      <w:shd w:val="clear" w:color="auto" w:fill="E1DFDD"/>
    </w:rPr>
  </w:style>
  <w:style w:type="paragraph" w:customStyle="1" w:styleId="Ha">
    <w:name w:val="Ha"/>
    <w:basedOn w:val="Normal"/>
    <w:link w:val="HaChar"/>
    <w:rsid w:val="00630F2E"/>
    <w:pPr>
      <w:bidi/>
      <w:spacing w:after="0" w:line="480" w:lineRule="exact"/>
      <w:jc w:val="both"/>
    </w:pPr>
    <w:rPr>
      <w:rFonts w:ascii="Traditional Arabic" w:eastAsia="Times New Roman" w:hAnsi="Traditional Arabic" w:cs="Traditional Arabic"/>
      <w:b/>
      <w:bCs/>
      <w:sz w:val="32"/>
      <w:szCs w:val="32"/>
      <w:lang w:val="en-US" w:bidi="fa-IR"/>
    </w:rPr>
  </w:style>
  <w:style w:type="character" w:customStyle="1" w:styleId="HaChar">
    <w:name w:val="Ha Char"/>
    <w:link w:val="Ha"/>
    <w:rsid w:val="00630F2E"/>
    <w:rPr>
      <w:rFonts w:ascii="Traditional Arabic" w:eastAsia="Times New Roman" w:hAnsi="Traditional Arabic" w:cs="Traditional Arabic"/>
      <w:b/>
      <w:bCs/>
      <w:sz w:val="32"/>
      <w:szCs w:val="32"/>
      <w:lang w:val="en-US" w:bidi="fa-IR"/>
    </w:rPr>
  </w:style>
  <w:style w:type="paragraph" w:customStyle="1" w:styleId="luqmanZ">
    <w:name w:val="luqman Z"/>
    <w:basedOn w:val="Normal"/>
    <w:qFormat/>
    <w:rsid w:val="00630F2E"/>
    <w:pPr>
      <w:widowControl w:val="0"/>
      <w:bidi/>
      <w:spacing w:after="0" w:line="800" w:lineRule="exact"/>
      <w:jc w:val="center"/>
    </w:pPr>
    <w:rPr>
      <w:rFonts w:ascii="Jameel Noori Nastaleeq" w:eastAsia="Calibri" w:hAnsi="Jameel Noori Nastaleeq" w:cs="Jameel Noori Nastaleeq"/>
      <w:b/>
      <w:bCs/>
      <w:sz w:val="40"/>
      <w:szCs w:val="40"/>
      <w:lang w:val="en-US"/>
    </w:rPr>
  </w:style>
  <w:style w:type="paragraph" w:customStyle="1" w:styleId="NoSpacing1">
    <w:name w:val="No Spacing1"/>
    <w:aliases w:val="Page break,No Spacing2"/>
    <w:autoRedefine/>
    <w:uiPriority w:val="1"/>
    <w:qFormat/>
    <w:rsid w:val="00630F2E"/>
    <w:pPr>
      <w:pageBreakBefore/>
      <w:bidi/>
      <w:spacing w:after="0" w:line="240" w:lineRule="auto"/>
      <w:jc w:val="right"/>
    </w:pPr>
    <w:rPr>
      <w:rFonts w:ascii="Jameel Noori Nastaleeq" w:eastAsia="Times New Roman" w:hAnsi="Jameel Noori Nastaleeq" w:cs="Times New Roman"/>
      <w:sz w:val="4"/>
      <w:szCs w:val="4"/>
      <w:lang w:val="en-US"/>
    </w:rPr>
  </w:style>
  <w:style w:type="paragraph" w:customStyle="1" w:styleId="ending">
    <w:name w:val="ending"/>
    <w:link w:val="endingChar"/>
    <w:qFormat/>
    <w:rsid w:val="00630F2E"/>
    <w:pPr>
      <w:spacing w:after="0" w:line="240" w:lineRule="auto"/>
      <w:jc w:val="center"/>
    </w:pPr>
    <w:rPr>
      <w:rFonts w:ascii="Jameel Noori Nastaleeq" w:eastAsia="Calibri" w:hAnsi="Jameel Noori Nastaleeq" w:cs="Times New Roman"/>
      <w:sz w:val="32"/>
      <w:szCs w:val="32"/>
      <w:lang w:val="el-GR"/>
    </w:rPr>
  </w:style>
  <w:style w:type="paragraph" w:customStyle="1" w:styleId="space">
    <w:name w:val="space"/>
    <w:basedOn w:val="Heading"/>
    <w:link w:val="spaceChar"/>
    <w:qFormat/>
    <w:rsid w:val="00630F2E"/>
    <w:pPr>
      <w:tabs>
        <w:tab w:val="left" w:pos="3600"/>
      </w:tabs>
      <w:spacing w:line="160" w:lineRule="exact"/>
      <w:ind w:firstLine="1440"/>
      <w:jc w:val="both"/>
    </w:pPr>
    <w:rPr>
      <w:rFonts w:cs="Times New Roman"/>
      <w:spacing w:val="0"/>
      <w:sz w:val="20"/>
      <w:szCs w:val="20"/>
      <w:lang w:bidi="ar-SA"/>
    </w:rPr>
  </w:style>
  <w:style w:type="character" w:customStyle="1" w:styleId="endingChar">
    <w:name w:val="ending Char"/>
    <w:link w:val="ending"/>
    <w:rsid w:val="00630F2E"/>
    <w:rPr>
      <w:rFonts w:ascii="Jameel Noori Nastaleeq" w:eastAsia="Calibri" w:hAnsi="Jameel Noori Nastaleeq" w:cs="Times New Roman"/>
      <w:sz w:val="32"/>
      <w:szCs w:val="32"/>
      <w:lang w:val="el-GR"/>
    </w:rPr>
  </w:style>
  <w:style w:type="character" w:customStyle="1" w:styleId="spaceChar">
    <w:name w:val="space Char"/>
    <w:link w:val="space"/>
    <w:rsid w:val="00630F2E"/>
    <w:rPr>
      <w:rFonts w:ascii="Jameel Noori Nastaleeq" w:eastAsia="Calibri" w:hAnsi="Jameel Noori Nastaleeq" w:cs="Times New Roman"/>
      <w:b/>
      <w:bCs/>
      <w:sz w:val="20"/>
      <w:szCs w:val="20"/>
      <w:lang w:val="en-US"/>
    </w:rPr>
  </w:style>
  <w:style w:type="paragraph" w:customStyle="1" w:styleId="Line">
    <w:name w:val="Line"/>
    <w:basedOn w:val="Normal"/>
    <w:qFormat/>
    <w:rsid w:val="00630F2E"/>
    <w:pPr>
      <w:spacing w:after="200" w:line="140" w:lineRule="exact"/>
      <w:jc w:val="both"/>
    </w:pPr>
    <w:rPr>
      <w:rFonts w:ascii="Jameel Noori Nastaleeq" w:eastAsia="Calibri" w:hAnsi="Jameel Noori Nastaleeq" w:cs="Jameel Noori Nastaleeq"/>
      <w:sz w:val="36"/>
      <w:szCs w:val="36"/>
      <w:lang w:val="en-US"/>
    </w:rPr>
  </w:style>
  <w:style w:type="paragraph" w:customStyle="1" w:styleId="Subbing">
    <w:name w:val="Subbing"/>
    <w:basedOn w:val="Heading"/>
    <w:qFormat/>
    <w:rsid w:val="00630F2E"/>
    <w:pPr>
      <w:tabs>
        <w:tab w:val="left" w:pos="3600"/>
      </w:tabs>
      <w:spacing w:line="538" w:lineRule="exact"/>
      <w:ind w:firstLine="0"/>
    </w:pPr>
    <w:rPr>
      <w:rFonts w:eastAsia="Jameel Noori Nastaleeq" w:cs="Times New Roman"/>
      <w:spacing w:val="0"/>
      <w:sz w:val="32"/>
      <w:szCs w:val="36"/>
      <w:lang w:bidi="ar-SA"/>
    </w:rPr>
  </w:style>
  <w:style w:type="paragraph" w:customStyle="1" w:styleId="poetry">
    <w:name w:val="poetry"/>
    <w:basedOn w:val="Text"/>
    <w:link w:val="poetryChar"/>
    <w:qFormat/>
    <w:rsid w:val="00630F2E"/>
    <w:pPr>
      <w:tabs>
        <w:tab w:val="left" w:pos="3600"/>
      </w:tabs>
      <w:spacing w:line="440" w:lineRule="exact"/>
      <w:ind w:firstLine="0"/>
      <w:jc w:val="center"/>
    </w:pPr>
    <w:rPr>
      <w:rFonts w:cs="Times New Roman"/>
      <w:sz w:val="32"/>
      <w:szCs w:val="32"/>
      <w:lang w:val="en-US" w:eastAsia="en-US" w:bidi="ar-SA"/>
    </w:rPr>
  </w:style>
  <w:style w:type="character" w:customStyle="1" w:styleId="poetryChar">
    <w:name w:val="poetry Char"/>
    <w:link w:val="poetry"/>
    <w:rsid w:val="00630F2E"/>
    <w:rPr>
      <w:rFonts w:ascii="Jameel Noori Nastaleeq" w:eastAsia="Calibri" w:hAnsi="Jameel Noori Nastaleeq" w:cs="Times New Roman"/>
      <w:sz w:val="32"/>
      <w:szCs w:val="32"/>
      <w:lang w:val="en-US"/>
    </w:rPr>
  </w:style>
  <w:style w:type="paragraph" w:customStyle="1" w:styleId="Luqman">
    <w:name w:val="Luqman"/>
    <w:basedOn w:val="Text"/>
    <w:qFormat/>
    <w:rsid w:val="00630F2E"/>
    <w:pPr>
      <w:tabs>
        <w:tab w:val="left" w:pos="3600"/>
      </w:tabs>
      <w:spacing w:line="440" w:lineRule="exact"/>
      <w:ind w:firstLine="0"/>
      <w:jc w:val="center"/>
    </w:pPr>
    <w:rPr>
      <w:rFonts w:cs="Times New Roman"/>
      <w:sz w:val="40"/>
      <w:szCs w:val="40"/>
      <w:lang w:val="en-US" w:eastAsia="en-US" w:bidi="ar-SA"/>
    </w:rPr>
  </w:style>
  <w:style w:type="character" w:customStyle="1" w:styleId="alternate">
    <w:name w:val="alternate"/>
    <w:rsid w:val="00630F2E"/>
  </w:style>
  <w:style w:type="paragraph" w:customStyle="1" w:styleId="header1">
    <w:name w:val="header1"/>
    <w:basedOn w:val="Text"/>
    <w:link w:val="header1Char"/>
    <w:uiPriority w:val="99"/>
    <w:qFormat/>
    <w:rsid w:val="00630F2E"/>
    <w:pPr>
      <w:tabs>
        <w:tab w:val="left" w:pos="3600"/>
      </w:tabs>
      <w:spacing w:line="240" w:lineRule="auto"/>
      <w:ind w:firstLine="0"/>
      <w:jc w:val="center"/>
    </w:pPr>
    <w:rPr>
      <w:rFonts w:eastAsia="Jameel Noori Nastaleeq" w:cs="Times New Roman"/>
      <w:b/>
      <w:bCs/>
      <w:sz w:val="40"/>
      <w:szCs w:val="40"/>
      <w:lang w:val="en-US" w:eastAsia="en-US" w:bidi="ar-SA"/>
    </w:rPr>
  </w:style>
  <w:style w:type="character" w:customStyle="1" w:styleId="header1Char">
    <w:name w:val="header1 Char"/>
    <w:link w:val="header1"/>
    <w:uiPriority w:val="99"/>
    <w:rsid w:val="00630F2E"/>
    <w:rPr>
      <w:rFonts w:ascii="Jameel Noori Nastaleeq" w:eastAsia="Jameel Noori Nastaleeq" w:hAnsi="Jameel Noori Nastaleeq" w:cs="Times New Roman"/>
      <w:b/>
      <w:bCs/>
      <w:sz w:val="40"/>
      <w:szCs w:val="40"/>
      <w:lang w:val="en-US"/>
    </w:rPr>
  </w:style>
  <w:style w:type="paragraph" w:customStyle="1" w:styleId="a1">
    <w:name w:val="ہیڈنگ"/>
    <w:basedOn w:val="Normal"/>
    <w:uiPriority w:val="99"/>
    <w:qFormat/>
    <w:rsid w:val="00630F2E"/>
    <w:pPr>
      <w:widowControl w:val="0"/>
      <w:bidi/>
      <w:spacing w:after="0" w:line="800" w:lineRule="exact"/>
      <w:jc w:val="center"/>
    </w:pPr>
    <w:rPr>
      <w:rFonts w:ascii="Jameel Noori Nastaleeq" w:eastAsia="Calibri" w:hAnsi="Jameel Noori Nastaleeq" w:cs="Jameel Noori Nastaleeq"/>
      <w:b/>
      <w:bCs/>
      <w:sz w:val="40"/>
      <w:szCs w:val="40"/>
      <w:lang w:val="en-US"/>
    </w:rPr>
  </w:style>
  <w:style w:type="paragraph" w:customStyle="1" w:styleId="Stylepoetry16pt">
    <w:name w:val="Style poetry + 16 pt"/>
    <w:basedOn w:val="poetry"/>
    <w:rsid w:val="00630F2E"/>
    <w:pPr>
      <w:spacing w:line="450" w:lineRule="exact"/>
    </w:pPr>
  </w:style>
  <w:style w:type="paragraph" w:customStyle="1" w:styleId="StylepoetryComplex16ptLeft">
    <w:name w:val="Style poetry + (Complex) 16 pt Left"/>
    <w:basedOn w:val="poetry"/>
    <w:rsid w:val="00630F2E"/>
    <w:pPr>
      <w:bidi w:val="0"/>
      <w:spacing w:line="450" w:lineRule="exact"/>
      <w:jc w:val="right"/>
    </w:pPr>
    <w:rPr>
      <w:rFonts w:eastAsia="Times New Roman"/>
    </w:rPr>
  </w:style>
  <w:style w:type="paragraph" w:customStyle="1" w:styleId="StylepoetryComplex16pt">
    <w:name w:val="Style poetry + (Complex) 16 pt"/>
    <w:basedOn w:val="poetry"/>
    <w:link w:val="StylepoetryComplex16ptChar"/>
    <w:autoRedefine/>
    <w:rsid w:val="00630F2E"/>
    <w:pPr>
      <w:spacing w:line="340" w:lineRule="exact"/>
      <w:ind w:left="1728" w:right="1728"/>
      <w:jc w:val="both"/>
    </w:pPr>
    <w:rPr>
      <w:spacing w:val="4"/>
    </w:rPr>
  </w:style>
  <w:style w:type="character" w:customStyle="1" w:styleId="StylepoetryComplex16ptChar">
    <w:name w:val="Style poetry + (Complex) 16 pt Char"/>
    <w:link w:val="StylepoetryComplex16pt"/>
    <w:rsid w:val="00630F2E"/>
    <w:rPr>
      <w:rFonts w:ascii="Jameel Noori Nastaleeq" w:eastAsia="Calibri" w:hAnsi="Jameel Noori Nastaleeq" w:cs="Times New Roman"/>
      <w:spacing w:val="4"/>
      <w:sz w:val="32"/>
      <w:szCs w:val="32"/>
      <w:lang w:val="en-US"/>
    </w:rPr>
  </w:style>
  <w:style w:type="paragraph" w:customStyle="1" w:styleId="StylepoetryComplex16pt1">
    <w:name w:val="Style poetry + (Complex) 16 pt1"/>
    <w:basedOn w:val="poetry"/>
    <w:autoRedefine/>
    <w:rsid w:val="00630F2E"/>
    <w:pPr>
      <w:bidi w:val="0"/>
      <w:spacing w:line="450" w:lineRule="exact"/>
    </w:pPr>
    <w:rPr>
      <w:rFonts w:eastAsia="Times New Roman"/>
    </w:rPr>
  </w:style>
  <w:style w:type="paragraph" w:customStyle="1" w:styleId="adeelsubheading">
    <w:name w:val="adeel sub heading"/>
    <w:basedOn w:val="subhead"/>
    <w:link w:val="adeelsubheadingChar"/>
    <w:autoRedefine/>
    <w:qFormat/>
    <w:rsid w:val="00630F2E"/>
    <w:pPr>
      <w:tabs>
        <w:tab w:val="left" w:pos="3600"/>
      </w:tabs>
      <w:ind w:left="0" w:right="0"/>
    </w:pPr>
    <w:rPr>
      <w:rFonts w:ascii="Jameel Noori Nastaleeq" w:eastAsia="Jameel Noori Nastaleeq" w:hAnsi="Jameel Noori Nastaleeq"/>
      <w:b/>
      <w:bCs/>
      <w:color w:val="000000"/>
      <w:sz w:val="32"/>
      <w:szCs w:val="32"/>
    </w:rPr>
  </w:style>
  <w:style w:type="character" w:customStyle="1" w:styleId="adeelsubheadingChar">
    <w:name w:val="adeel sub heading Char"/>
    <w:link w:val="adeelsubheading"/>
    <w:rsid w:val="00630F2E"/>
    <w:rPr>
      <w:rFonts w:ascii="Jameel Noori Nastaleeq" w:eastAsia="Jameel Noori Nastaleeq" w:hAnsi="Jameel Noori Nastaleeq" w:cs="Jameel Noori Nastaleeq"/>
      <w:b/>
      <w:bCs/>
      <w:color w:val="000000"/>
      <w:sz w:val="32"/>
      <w:szCs w:val="32"/>
      <w:lang w:val="en-US" w:bidi="ur-PK"/>
    </w:rPr>
  </w:style>
  <w:style w:type="table" w:customStyle="1" w:styleId="PlainTable41">
    <w:name w:val="Plain Table 41"/>
    <w:basedOn w:val="TableNormal"/>
    <w:uiPriority w:val="44"/>
    <w:rsid w:val="00630F2E"/>
    <w:pPr>
      <w:spacing w:after="0" w:line="240" w:lineRule="auto"/>
    </w:pPr>
    <w:rPr>
      <w:rFonts w:ascii="Calibri" w:eastAsia="Calibri" w:hAnsi="Calibri" w:cs="Arial"/>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ainheading0">
    <w:name w:val="mainheading"/>
    <w:basedOn w:val="Heading"/>
    <w:rsid w:val="00630F2E"/>
    <w:pPr>
      <w:tabs>
        <w:tab w:val="left" w:pos="3600"/>
      </w:tabs>
      <w:spacing w:line="240" w:lineRule="auto"/>
      <w:ind w:firstLine="0"/>
    </w:pPr>
    <w:rPr>
      <w:rFonts w:eastAsia="Jameel Noori Nastaleeq" w:cs="Times New Roman"/>
      <w:spacing w:val="0"/>
      <w:sz w:val="40"/>
      <w:szCs w:val="40"/>
      <w:lang w:bidi="ar-SA"/>
    </w:rPr>
  </w:style>
  <w:style w:type="character" w:customStyle="1" w:styleId="css-1jxf6841">
    <w:name w:val="css-1jxf6841"/>
    <w:basedOn w:val="DefaultParagraphFont"/>
    <w:rsid w:val="00630F2E"/>
    <w:rPr>
      <w:strike w:val="0"/>
      <w:dstrike w:val="0"/>
      <w:vanish w:val="0"/>
      <w:webHidden w:val="0"/>
      <w:u w:val="none"/>
      <w:effect w:val="none"/>
      <w:bdr w:val="single" w:sz="2" w:space="0" w:color="000000" w:frame="1"/>
      <w:specVanish w:val="0"/>
    </w:rPr>
  </w:style>
  <w:style w:type="character" w:customStyle="1" w:styleId="UnresolvedMention21">
    <w:name w:val="Unresolved Mention21"/>
    <w:uiPriority w:val="99"/>
    <w:semiHidden/>
    <w:unhideWhenUsed/>
    <w:rsid w:val="00630F2E"/>
    <w:rPr>
      <w:color w:val="605E5C"/>
      <w:shd w:val="clear" w:color="auto" w:fill="E1DFDD"/>
    </w:rPr>
  </w:style>
  <w:style w:type="paragraph" w:customStyle="1" w:styleId="address">
    <w:name w:val="address"/>
    <w:basedOn w:val="StylepoetryComplex16pt"/>
    <w:link w:val="addressChar"/>
    <w:autoRedefine/>
    <w:qFormat/>
    <w:rsid w:val="00630F2E"/>
    <w:pPr>
      <w:spacing w:line="452" w:lineRule="exact"/>
      <w:ind w:left="0" w:right="0"/>
      <w:jc w:val="center"/>
    </w:pPr>
    <w:rPr>
      <w:b/>
      <w:bCs/>
      <w:spacing w:val="0"/>
    </w:rPr>
  </w:style>
  <w:style w:type="character" w:customStyle="1" w:styleId="addressChar">
    <w:name w:val="address Char"/>
    <w:link w:val="address"/>
    <w:rsid w:val="00630F2E"/>
    <w:rPr>
      <w:rFonts w:ascii="Jameel Noori Nastaleeq" w:eastAsia="Calibri" w:hAnsi="Jameel Noori Nastaleeq" w:cs="Times New Roman"/>
      <w:b/>
      <w:bCs/>
      <w:sz w:val="32"/>
      <w:szCs w:val="32"/>
      <w:lang w:val="en-US"/>
    </w:rPr>
  </w:style>
  <w:style w:type="table" w:customStyle="1" w:styleId="TableGridLight1">
    <w:name w:val="Table Grid Light1"/>
    <w:basedOn w:val="TableNormal"/>
    <w:uiPriority w:val="40"/>
    <w:rsid w:val="00630F2E"/>
    <w:pPr>
      <w:spacing w:after="0" w:line="240" w:lineRule="auto"/>
    </w:pPr>
    <w:rPr>
      <w:rFonts w:ascii="Calibri" w:eastAsia="Calibri" w:hAnsi="Calibri" w:cs="Arial"/>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uiPriority w:val="42"/>
    <w:rsid w:val="00630F2E"/>
    <w:pPr>
      <w:spacing w:after="0" w:line="240" w:lineRule="auto"/>
    </w:pPr>
    <w:rPr>
      <w:rFonts w:ascii="Calibri" w:eastAsia="Calibri" w:hAnsi="Calibri" w:cs="Arial"/>
      <w:sz w:val="20"/>
      <w:szCs w:val="20"/>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sub-heading">
    <w:name w:val="sub-heading"/>
    <w:basedOn w:val="Normal"/>
    <w:link w:val="sub-headingChar"/>
    <w:qFormat/>
    <w:rsid w:val="00630F2E"/>
    <w:pPr>
      <w:bidi/>
      <w:spacing w:after="0" w:line="440" w:lineRule="exact"/>
      <w:ind w:firstLine="720"/>
      <w:jc w:val="both"/>
    </w:pPr>
    <w:rPr>
      <w:rFonts w:ascii="Jameel Noori Nastaleeq" w:eastAsia="Calibri" w:hAnsi="Jameel Noori Nastaleeq" w:cs="Times New Roman"/>
      <w:b/>
      <w:bCs/>
      <w:sz w:val="32"/>
      <w:szCs w:val="32"/>
      <w:lang w:val="en-US"/>
    </w:rPr>
  </w:style>
  <w:style w:type="character" w:customStyle="1" w:styleId="sub-headingChar">
    <w:name w:val="sub-heading Char"/>
    <w:link w:val="sub-heading"/>
    <w:rsid w:val="00630F2E"/>
    <w:rPr>
      <w:rFonts w:ascii="Jameel Noori Nastaleeq" w:eastAsia="Calibri" w:hAnsi="Jameel Noori Nastaleeq" w:cs="Times New Roman"/>
      <w:b/>
      <w:bCs/>
      <w:sz w:val="32"/>
      <w:szCs w:val="32"/>
      <w:lang w:val="en-US"/>
    </w:rPr>
  </w:style>
  <w:style w:type="character" w:customStyle="1" w:styleId="fontstyle01">
    <w:name w:val="fontstyle01"/>
    <w:rsid w:val="00630F2E"/>
    <w:rPr>
      <w:rFonts w:ascii="Jameel Noori Nastaleeq" w:hAnsi="Jameel Noori Nastaleeq" w:cs="Jameel Noori Nastaleeq" w:hint="default"/>
      <w:b w:val="0"/>
      <w:bCs w:val="0"/>
      <w:i w:val="0"/>
      <w:iCs w:val="0"/>
      <w:color w:val="000000"/>
      <w:sz w:val="32"/>
      <w:szCs w:val="32"/>
    </w:rPr>
  </w:style>
  <w:style w:type="character" w:customStyle="1" w:styleId="AyatChar">
    <w:name w:val="Ayat Char"/>
    <w:link w:val="Ayat"/>
    <w:rsid w:val="00630F2E"/>
    <w:rPr>
      <w:rFonts w:ascii="Al Qalam Quran" w:eastAsia="Calibri" w:hAnsi="Al Qalam Quran" w:cs="Al Qalam Quran"/>
      <w:sz w:val="36"/>
      <w:szCs w:val="36"/>
      <w:lang w:val="en-US"/>
    </w:rPr>
  </w:style>
  <w:style w:type="paragraph" w:customStyle="1" w:styleId="Style6">
    <w:name w:val="Style6"/>
    <w:basedOn w:val="Text"/>
    <w:qFormat/>
    <w:rsid w:val="00630F2E"/>
    <w:pPr>
      <w:spacing w:line="460" w:lineRule="exact"/>
      <w:ind w:firstLine="0"/>
    </w:pPr>
    <w:rPr>
      <w:rFonts w:ascii="Noto Naskh Arabic" w:eastAsia="Times New Roman" w:hAnsi="Noto Naskh Arabic" w:cs="Noto Naskh Arabic"/>
      <w:spacing w:val="28"/>
      <w:sz w:val="24"/>
      <w:szCs w:val="24"/>
      <w:lang w:val="en-US" w:eastAsia="en-US" w:bidi="ar-SA"/>
    </w:rPr>
  </w:style>
  <w:style w:type="paragraph" w:customStyle="1" w:styleId="REFERNCE">
    <w:name w:val="REFERNCE"/>
    <w:basedOn w:val="Normal"/>
    <w:qFormat/>
    <w:rsid w:val="00630F2E"/>
    <w:pPr>
      <w:bidi/>
      <w:spacing w:after="0" w:line="360" w:lineRule="auto"/>
      <w:jc w:val="right"/>
    </w:pPr>
    <w:rPr>
      <w:rFonts w:ascii="Jameel Noori Nastaleeq" w:eastAsia="Calibri" w:hAnsi="Jameel Noori Nastaleeq" w:cs="Jameel Noori Nastaleeq"/>
      <w:sz w:val="28"/>
      <w:szCs w:val="28"/>
      <w:lang w:val="en-US"/>
    </w:rPr>
  </w:style>
  <w:style w:type="paragraph" w:customStyle="1" w:styleId="TEXT1">
    <w:name w:val="TEXT"/>
    <w:basedOn w:val="Normal"/>
    <w:qFormat/>
    <w:rsid w:val="00630F2E"/>
    <w:pPr>
      <w:bidi/>
      <w:spacing w:after="0" w:line="240" w:lineRule="auto"/>
      <w:jc w:val="both"/>
    </w:pPr>
    <w:rPr>
      <w:rFonts w:ascii="Jameel Noori Nastaleeq" w:eastAsia="Calibri" w:hAnsi="Jameel Noori Nastaleeq" w:cs="Jameel Noori Nastaleeq"/>
      <w:sz w:val="32"/>
      <w:szCs w:val="32"/>
      <w:lang w:val="en-US"/>
    </w:rPr>
  </w:style>
  <w:style w:type="paragraph" w:customStyle="1" w:styleId="subheading3">
    <w:name w:val="sub heading"/>
    <w:basedOn w:val="Normal"/>
    <w:qFormat/>
    <w:rsid w:val="00630F2E"/>
    <w:pPr>
      <w:bidi/>
      <w:spacing w:after="0" w:line="276" w:lineRule="auto"/>
    </w:pPr>
    <w:rPr>
      <w:rFonts w:ascii="Jameel Noori Nastaleeq" w:eastAsia="Times New Roman" w:hAnsi="Jameel Noori Nastaleeq" w:cs="Jameel Noori Nastaleeq"/>
      <w:b/>
      <w:bCs/>
      <w:sz w:val="40"/>
      <w:szCs w:val="40"/>
      <w:lang w:val="en-US"/>
    </w:rPr>
  </w:style>
  <w:style w:type="paragraph" w:customStyle="1" w:styleId="quotation0">
    <w:name w:val="quotation"/>
    <w:basedOn w:val="Normal"/>
    <w:qFormat/>
    <w:rsid w:val="00630F2E"/>
    <w:pPr>
      <w:bidi/>
      <w:spacing w:after="0" w:line="240" w:lineRule="auto"/>
      <w:ind w:left="720" w:right="720" w:firstLine="720"/>
      <w:jc w:val="both"/>
    </w:pPr>
    <w:rPr>
      <w:rFonts w:ascii="Jameel Noori Nastaleeq" w:eastAsia="Times New Roman" w:hAnsi="Jameel Noori Nastaleeq" w:cs="Jameel Noori Nastaleeq"/>
      <w:sz w:val="32"/>
      <w:szCs w:val="32"/>
      <w:lang w:val="en-US"/>
    </w:rPr>
  </w:style>
  <w:style w:type="paragraph" w:customStyle="1" w:styleId="rafrance">
    <w:name w:val="rafrance"/>
    <w:basedOn w:val="Normal"/>
    <w:qFormat/>
    <w:rsid w:val="00630F2E"/>
    <w:pPr>
      <w:bidi/>
      <w:spacing w:after="0" w:line="276" w:lineRule="auto"/>
      <w:jc w:val="right"/>
    </w:pPr>
    <w:rPr>
      <w:rFonts w:ascii="Jameel Noori Nastaleeq" w:eastAsia="Times New Roman" w:hAnsi="Jameel Noori Nastaleeq" w:cs="Jameel Noori Nastaleeq"/>
      <w:sz w:val="28"/>
      <w:szCs w:val="28"/>
      <w:lang w:val="en-US"/>
    </w:rPr>
  </w:style>
  <w:style w:type="character" w:customStyle="1" w:styleId="arabic-text">
    <w:name w:val="arabic-text"/>
    <w:rsid w:val="00630F2E"/>
  </w:style>
  <w:style w:type="paragraph" w:customStyle="1" w:styleId="He">
    <w:name w:val="He"/>
    <w:basedOn w:val="NormalWeb"/>
    <w:link w:val="HeChar"/>
    <w:rsid w:val="00630F2E"/>
    <w:pPr>
      <w:bidi/>
      <w:spacing w:before="0" w:beforeAutospacing="0" w:after="0" w:afterAutospacing="0" w:line="480" w:lineRule="exact"/>
      <w:jc w:val="both"/>
    </w:pPr>
    <w:rPr>
      <w:b/>
      <w:bCs/>
      <w:sz w:val="32"/>
      <w:szCs w:val="32"/>
      <w:lang w:val="en-US" w:eastAsia="en-US"/>
    </w:rPr>
  </w:style>
  <w:style w:type="character" w:customStyle="1" w:styleId="HeChar">
    <w:name w:val="He Char"/>
    <w:link w:val="He"/>
    <w:rsid w:val="00630F2E"/>
    <w:rPr>
      <w:rFonts w:ascii="Times New Roman" w:eastAsia="Times New Roman" w:hAnsi="Times New Roman" w:cs="Times New Roman"/>
      <w:b/>
      <w:bCs/>
      <w:sz w:val="32"/>
      <w:szCs w:val="32"/>
      <w:lang w:val="en-US"/>
    </w:rPr>
  </w:style>
  <w:style w:type="character" w:customStyle="1" w:styleId="uarabicfhad">
    <w:name w:val="uarabicfhad"/>
    <w:rsid w:val="00630F2E"/>
  </w:style>
  <w:style w:type="character" w:customStyle="1" w:styleId="supst1r">
    <w:name w:val="supst1r"/>
    <w:rsid w:val="00630F2E"/>
  </w:style>
  <w:style w:type="character" w:customStyle="1" w:styleId="supst2r">
    <w:name w:val="supst2r"/>
    <w:rsid w:val="00630F2E"/>
  </w:style>
  <w:style w:type="character" w:customStyle="1" w:styleId="supst3r">
    <w:name w:val="supst3r"/>
    <w:rsid w:val="00630F2E"/>
  </w:style>
  <w:style w:type="character" w:customStyle="1" w:styleId="supst4r">
    <w:name w:val="supst4r"/>
    <w:rsid w:val="00630F2E"/>
  </w:style>
  <w:style w:type="character" w:customStyle="1" w:styleId="uarabic">
    <w:name w:val="uarabic"/>
    <w:basedOn w:val="DefaultParagraphFont"/>
    <w:rsid w:val="00630F2E"/>
  </w:style>
  <w:style w:type="character" w:customStyle="1" w:styleId="spc">
    <w:name w:val="spc"/>
    <w:basedOn w:val="DefaultParagraphFont"/>
    <w:rsid w:val="00630F2E"/>
  </w:style>
  <w:style w:type="character" w:customStyle="1" w:styleId="script-arabic">
    <w:name w:val="script-arabic"/>
    <w:basedOn w:val="DefaultParagraphFont"/>
    <w:rsid w:val="00630F2E"/>
  </w:style>
  <w:style w:type="character" w:customStyle="1" w:styleId="BoldChar">
    <w:name w:val="Bold Char"/>
    <w:link w:val="Bold"/>
    <w:uiPriority w:val="99"/>
    <w:rsid w:val="00630F2E"/>
    <w:rPr>
      <w:rFonts w:ascii="Jameel Noori Nastaleeq" w:eastAsia="Times New Roman" w:hAnsi="Jameel Noori Nastaleeq" w:cs="Jameel Noori Nastaleeq"/>
      <w:bCs/>
      <w:sz w:val="32"/>
      <w:szCs w:val="32"/>
      <w:lang w:val="en-US" w:bidi="en-US"/>
    </w:rPr>
  </w:style>
  <w:style w:type="paragraph" w:customStyle="1" w:styleId="Quote2">
    <w:name w:val="Quote2"/>
    <w:basedOn w:val="Normal"/>
    <w:qFormat/>
    <w:rsid w:val="00630F2E"/>
    <w:pPr>
      <w:tabs>
        <w:tab w:val="left" w:pos="360"/>
      </w:tabs>
      <w:bidi/>
      <w:spacing w:after="0" w:line="240" w:lineRule="auto"/>
      <w:ind w:left="432" w:right="432" w:firstLine="360"/>
      <w:contextualSpacing/>
      <w:jc w:val="both"/>
    </w:pPr>
    <w:rPr>
      <w:rFonts w:ascii="Jameel Noori Nastaleeq" w:eastAsia="Calibri" w:hAnsi="Jameel Noori Nastaleeq" w:cs="Times New Roman"/>
      <w:kern w:val="24"/>
      <w:sz w:val="24"/>
      <w:szCs w:val="24"/>
      <w:lang w:val="en-CA"/>
    </w:rPr>
  </w:style>
  <w:style w:type="paragraph" w:customStyle="1" w:styleId="has-medium-font-size">
    <w:name w:val="has-medium-font-size"/>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40">
    <w:name w:val="Unresolved Mention4"/>
    <w:uiPriority w:val="99"/>
    <w:semiHidden/>
    <w:unhideWhenUsed/>
    <w:rsid w:val="00630F2E"/>
    <w:rPr>
      <w:color w:val="605E5C"/>
      <w:shd w:val="clear" w:color="auto" w:fill="E1DFDD"/>
    </w:rPr>
  </w:style>
  <w:style w:type="paragraph" w:customStyle="1" w:styleId="heading0">
    <w:name w:val="heading"/>
    <w:basedOn w:val="Title"/>
    <w:link w:val="headingChar0"/>
    <w:autoRedefine/>
    <w:qFormat/>
    <w:rsid w:val="00630F2E"/>
    <w:pPr>
      <w:keepNext w:val="0"/>
      <w:keepLines w:val="0"/>
      <w:tabs>
        <w:tab w:val="left" w:pos="360"/>
      </w:tabs>
      <w:spacing w:after="0" w:line="240" w:lineRule="auto"/>
      <w:outlineLvl w:val="0"/>
    </w:pPr>
    <w:rPr>
      <w:rFonts w:ascii="Calibri Light" w:eastAsia="Times New Roman" w:hAnsi="Calibri Light" w:cs="Times New Roman"/>
      <w:b/>
      <w:bCs/>
      <w:color w:val="17365D"/>
      <w:spacing w:val="5"/>
      <w:kern w:val="24"/>
      <w:sz w:val="28"/>
      <w:szCs w:val="28"/>
      <w:highlight w:val="none"/>
      <w:u w:val="single"/>
      <w:lang w:val="en-CA" w:eastAsia="en-US" w:bidi="en-US"/>
    </w:rPr>
  </w:style>
  <w:style w:type="character" w:customStyle="1" w:styleId="headingChar0">
    <w:name w:val="heading Char"/>
    <w:link w:val="heading0"/>
    <w:rsid w:val="00630F2E"/>
    <w:rPr>
      <w:rFonts w:ascii="Calibri Light" w:eastAsia="Times New Roman" w:hAnsi="Calibri Light" w:cs="Times New Roman"/>
      <w:b/>
      <w:bCs/>
      <w:color w:val="17365D"/>
      <w:spacing w:val="5"/>
      <w:kern w:val="24"/>
      <w:sz w:val="28"/>
      <w:szCs w:val="28"/>
      <w:u w:val="single"/>
      <w:lang w:val="en-CA" w:bidi="en-US"/>
    </w:rPr>
  </w:style>
  <w:style w:type="character" w:customStyle="1" w:styleId="sallallahu-symbol">
    <w:name w:val="sallallahu-symbol"/>
    <w:basedOn w:val="DefaultParagraphFont"/>
    <w:rsid w:val="00630F2E"/>
  </w:style>
  <w:style w:type="paragraph" w:customStyle="1" w:styleId="muitypography-root">
    <w:name w:val="muitypography-root"/>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s-markdown-paragraph">
    <w:name w:val="ds-markdown-paragraph"/>
    <w:basedOn w:val="Normal"/>
    <w:rsid w:val="00630F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5">
    <w:name w:val="Unresolved Mention5"/>
    <w:uiPriority w:val="99"/>
    <w:semiHidden/>
    <w:unhideWhenUsed/>
    <w:rsid w:val="003C2898"/>
    <w:rPr>
      <w:color w:val="605E5C"/>
      <w:shd w:val="clear" w:color="auto" w:fill="E1DFDD"/>
    </w:rPr>
  </w:style>
  <w:style w:type="character" w:customStyle="1" w:styleId="UnresolvedMention6">
    <w:name w:val="Unresolved Mention6"/>
    <w:uiPriority w:val="99"/>
    <w:semiHidden/>
    <w:unhideWhenUsed/>
    <w:rsid w:val="007C064B"/>
    <w:rPr>
      <w:color w:val="605E5C"/>
      <w:shd w:val="clear" w:color="auto" w:fill="E1DFDD"/>
    </w:rPr>
  </w:style>
  <w:style w:type="character" w:customStyle="1" w:styleId="UnresolvedMention7">
    <w:name w:val="Unresolved Mention7"/>
    <w:uiPriority w:val="99"/>
    <w:semiHidden/>
    <w:unhideWhenUsed/>
    <w:rsid w:val="007D66B7"/>
    <w:rPr>
      <w:color w:val="605E5C"/>
      <w:shd w:val="clear" w:color="auto" w:fill="E1DFDD"/>
    </w:rPr>
  </w:style>
  <w:style w:type="character" w:customStyle="1" w:styleId="UnresolvedMention8">
    <w:name w:val="Unresolved Mention8"/>
    <w:uiPriority w:val="99"/>
    <w:semiHidden/>
    <w:unhideWhenUsed/>
    <w:rsid w:val="0090336E"/>
    <w:rPr>
      <w:color w:val="605E5C"/>
      <w:shd w:val="clear" w:color="auto" w:fill="E1DFDD"/>
    </w:rPr>
  </w:style>
  <w:style w:type="character" w:customStyle="1" w:styleId="UnresolvedMention9">
    <w:name w:val="Unresolved Mention9"/>
    <w:uiPriority w:val="99"/>
    <w:semiHidden/>
    <w:unhideWhenUsed/>
    <w:rsid w:val="0012451C"/>
    <w:rPr>
      <w:color w:val="605E5C"/>
      <w:shd w:val="clear" w:color="auto" w:fill="E1DFDD"/>
    </w:rPr>
  </w:style>
  <w:style w:type="character" w:customStyle="1" w:styleId="UnresolvedMention10">
    <w:name w:val="Unresolved Mention10"/>
    <w:uiPriority w:val="99"/>
    <w:semiHidden/>
    <w:unhideWhenUsed/>
    <w:rsid w:val="00E81D9B"/>
    <w:rPr>
      <w:color w:val="605E5C"/>
      <w:shd w:val="clear" w:color="auto" w:fill="E1DFDD"/>
    </w:rPr>
  </w:style>
  <w:style w:type="character" w:customStyle="1" w:styleId="css-1jxf684">
    <w:name w:val="css-1jxf684"/>
    <w:basedOn w:val="DefaultParagraphFont"/>
    <w:rsid w:val="006A24F7"/>
  </w:style>
  <w:style w:type="character" w:customStyle="1" w:styleId="UnresolvedMention11">
    <w:name w:val="Unresolved Mention11"/>
    <w:uiPriority w:val="99"/>
    <w:semiHidden/>
    <w:unhideWhenUsed/>
    <w:rsid w:val="005D1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87821">
      <w:bodyDiv w:val="1"/>
      <w:marLeft w:val="0"/>
      <w:marRight w:val="0"/>
      <w:marTop w:val="0"/>
      <w:marBottom w:val="0"/>
      <w:divBdr>
        <w:top w:val="none" w:sz="0" w:space="0" w:color="auto"/>
        <w:left w:val="none" w:sz="0" w:space="0" w:color="auto"/>
        <w:bottom w:val="none" w:sz="0" w:space="0" w:color="auto"/>
        <w:right w:val="none" w:sz="0" w:space="0" w:color="auto"/>
      </w:divBdr>
    </w:div>
    <w:div w:id="69068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E1DFF-ACA9-4910-9005-08D936E7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4311</Words>
  <Characters>24577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Sarfaraz Ahmad</dc:creator>
  <cp:lastModifiedBy>Abdul M. Amir</cp:lastModifiedBy>
  <cp:revision>3</cp:revision>
  <dcterms:created xsi:type="dcterms:W3CDTF">2026-08-17T09:18:00Z</dcterms:created>
  <dcterms:modified xsi:type="dcterms:W3CDTF">2026-08-17T09:26:00Z</dcterms:modified>
</cp:coreProperties>
</file>